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7F5C" w14:textId="77777777" w:rsidR="00782FAD" w:rsidRPr="00E014E1" w:rsidRDefault="00400F30">
      <w:pPr>
        <w:spacing w:after="160"/>
      </w:pPr>
      <w:r w:rsidRPr="00E014E1">
        <w:rPr>
          <w:rFonts w:ascii="Times New Roman" w:eastAsia="Times New Roman" w:hAnsi="Times New Roman" w:cs="Times New Roman"/>
        </w:rPr>
        <w:t xml:space="preserve">Edited by Deb </w:t>
      </w:r>
      <w:proofErr w:type="spellStart"/>
      <w:r w:rsidRPr="00E014E1">
        <w:rPr>
          <w:rFonts w:ascii="Times New Roman" w:eastAsia="Times New Roman" w:hAnsi="Times New Roman" w:cs="Times New Roman"/>
        </w:rPr>
        <w:t>Paddison</w:t>
      </w:r>
      <w:proofErr w:type="spellEnd"/>
      <w:r w:rsidRPr="00E014E1">
        <w:rPr>
          <w:rFonts w:ascii="Times New Roman" w:eastAsia="Times New Roman" w:hAnsi="Times New Roman" w:cs="Times New Roman"/>
        </w:rPr>
        <w:t xml:space="preserve">, </w:t>
      </w:r>
      <w:proofErr w:type="gramStart"/>
      <w:r w:rsidRPr="00E014E1">
        <w:rPr>
          <w:rFonts w:ascii="Times New Roman" w:eastAsia="Times New Roman" w:hAnsi="Times New Roman" w:cs="Times New Roman"/>
        </w:rPr>
        <w:t>3/28/23</w:t>
      </w:r>
      <w:proofErr w:type="gramEnd"/>
    </w:p>
    <w:p w14:paraId="07FFC94D" w14:textId="77777777" w:rsidR="00782FAD" w:rsidRPr="00E014E1" w:rsidRDefault="00782FAD">
      <w:pPr>
        <w:spacing w:line="240" w:lineRule="auto"/>
        <w:rPr>
          <w:rFonts w:ascii="Times New Roman" w:eastAsia="Times New Roman" w:hAnsi="Times New Roman" w:cs="Times New Roman"/>
        </w:rPr>
      </w:pPr>
    </w:p>
    <w:p w14:paraId="7ADA54E1" w14:textId="77777777" w:rsidR="00782FAD" w:rsidRPr="00E014E1" w:rsidRDefault="00782FAD">
      <w:pPr>
        <w:spacing w:line="240" w:lineRule="auto"/>
        <w:rPr>
          <w:rFonts w:ascii="Times New Roman" w:eastAsia="Times New Roman" w:hAnsi="Times New Roman" w:cs="Times New Roman"/>
        </w:rPr>
      </w:pPr>
    </w:p>
    <w:p w14:paraId="24F727A3" w14:textId="2FF567D1"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T.C. Cannon</w:t>
      </w:r>
    </w:p>
    <w:p w14:paraId="38B86145"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147871BB" w14:textId="77777777"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Collector #5</w:t>
      </w:r>
      <w:r w:rsidRPr="00E014E1">
        <w:rPr>
          <w:rFonts w:ascii="Times New Roman" w:eastAsia="Times New Roman" w:hAnsi="Times New Roman" w:cs="Times New Roman"/>
          <w:sz w:val="24"/>
          <w:szCs w:val="24"/>
        </w:rPr>
        <w:t>, 1977</w:t>
      </w:r>
    </w:p>
    <w:p w14:paraId="6BAFC85B" w14:textId="2F53CEC8"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Woodcut print, 56/200</w:t>
      </w:r>
    </w:p>
    <w:p w14:paraId="0DE948ED" w14:textId="77777777" w:rsidR="00782FAD" w:rsidRPr="00E014E1" w:rsidRDefault="00782FAD">
      <w:pPr>
        <w:spacing w:line="240" w:lineRule="auto"/>
        <w:rPr>
          <w:rFonts w:ascii="Times New Roman" w:eastAsia="Times New Roman" w:hAnsi="Times New Roman" w:cs="Times New Roman"/>
          <w:sz w:val="24"/>
          <w:szCs w:val="24"/>
        </w:rPr>
      </w:pPr>
    </w:p>
    <w:p w14:paraId="499F692A" w14:textId="6ED61211"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Collector #5</w:t>
      </w:r>
      <w:r w:rsidRPr="00E014E1">
        <w:rPr>
          <w:rFonts w:ascii="Times New Roman" w:eastAsia="Times New Roman" w:hAnsi="Times New Roman" w:cs="Times New Roman"/>
          <w:sz w:val="24"/>
          <w:szCs w:val="24"/>
        </w:rPr>
        <w:t xml:space="preserve"> references a photographic portrait of Chief </w:t>
      </w:r>
      <w:proofErr w:type="spellStart"/>
      <w:r w:rsidRPr="00E014E1">
        <w:rPr>
          <w:rFonts w:ascii="Times New Roman" w:eastAsia="Times New Roman" w:hAnsi="Times New Roman" w:cs="Times New Roman"/>
          <w:sz w:val="24"/>
          <w:szCs w:val="24"/>
        </w:rPr>
        <w:t>Petalesharo</w:t>
      </w:r>
      <w:proofErr w:type="spellEnd"/>
      <w:r w:rsidRPr="00E014E1">
        <w:rPr>
          <w:rFonts w:ascii="Times New Roman" w:eastAsia="Times New Roman" w:hAnsi="Times New Roman" w:cs="Times New Roman"/>
          <w:sz w:val="24"/>
          <w:szCs w:val="24"/>
        </w:rPr>
        <w:t xml:space="preserve"> of the Skidi Pawnee Nation, Wolf Clan, taken by Julian </w:t>
      </w:r>
      <w:proofErr w:type="spellStart"/>
      <w:r w:rsidRPr="00E014E1">
        <w:rPr>
          <w:rFonts w:ascii="Times New Roman" w:eastAsia="Times New Roman" w:hAnsi="Times New Roman" w:cs="Times New Roman"/>
          <w:sz w:val="24"/>
          <w:szCs w:val="24"/>
        </w:rPr>
        <w:t>Vannerson</w:t>
      </w:r>
      <w:proofErr w:type="spellEnd"/>
      <w:r w:rsidRPr="00E014E1">
        <w:rPr>
          <w:rFonts w:ascii="Times New Roman" w:eastAsia="Times New Roman" w:hAnsi="Times New Roman" w:cs="Times New Roman"/>
          <w:sz w:val="24"/>
          <w:szCs w:val="24"/>
        </w:rPr>
        <w:t xml:space="preserve"> and Samuel A. </w:t>
      </w:r>
      <w:proofErr w:type="spellStart"/>
      <w:r w:rsidRPr="00E014E1">
        <w:rPr>
          <w:rFonts w:ascii="Times New Roman" w:eastAsia="Times New Roman" w:hAnsi="Times New Roman" w:cs="Times New Roman"/>
          <w:sz w:val="24"/>
          <w:szCs w:val="24"/>
        </w:rPr>
        <w:t>Cohner</w:t>
      </w:r>
      <w:proofErr w:type="spellEnd"/>
      <w:r w:rsidRPr="00E014E1">
        <w:rPr>
          <w:rFonts w:ascii="Times New Roman" w:eastAsia="Times New Roman" w:hAnsi="Times New Roman" w:cs="Times New Roman"/>
          <w:sz w:val="24"/>
          <w:szCs w:val="24"/>
        </w:rPr>
        <w:t xml:space="preserve"> in 1858. </w:t>
      </w:r>
      <w:r w:rsidRPr="00E014E1">
        <w:rPr>
          <w:rFonts w:ascii="Times New Roman" w:eastAsia="Times New Roman" w:hAnsi="Times New Roman" w:cs="Times New Roman"/>
          <w:i/>
          <w:iCs/>
          <w:sz w:val="24"/>
          <w:szCs w:val="24"/>
        </w:rPr>
        <w:t>Collector #5</w:t>
      </w:r>
      <w:r w:rsidRPr="00E014E1">
        <w:rPr>
          <w:rFonts w:ascii="Times New Roman" w:eastAsia="Times New Roman" w:hAnsi="Times New Roman" w:cs="Times New Roman"/>
          <w:sz w:val="24"/>
          <w:szCs w:val="24"/>
        </w:rPr>
        <w:t xml:space="preserve"> disrupts the legacy of staid photographic portraits of Native dignitaries popularized in the 19th and 20th centuries with vibrancy and contemporaneous references to Western and Native American art. Cannon illustrates a posed figure in the foreground adorned with rich textiles and cultural regalia. The interior room is carefully curated with a Navajo textile and a Victorian-era white wicker chair. The landscape breaks through the large windows, imposing upon </w:t>
      </w:r>
      <w:r w:rsidRPr="00E014E1">
        <w:rPr>
          <w:rFonts w:ascii="Times New Roman" w:eastAsia="Times New Roman" w:hAnsi="Times New Roman" w:cs="Times New Roman"/>
          <w:i/>
          <w:iCs/>
          <w:sz w:val="24"/>
          <w:szCs w:val="24"/>
        </w:rPr>
        <w:t>Wheatfield with Partridge</w:t>
      </w:r>
      <w:r w:rsidRPr="00E014E1">
        <w:rPr>
          <w:rFonts w:ascii="Times New Roman" w:eastAsia="Times New Roman" w:hAnsi="Times New Roman" w:cs="Times New Roman"/>
          <w:sz w:val="24"/>
          <w:szCs w:val="24"/>
        </w:rPr>
        <w:t xml:space="preserve"> (1887) by Vincent van Gogh, the painting just above the figure’s head. </w:t>
      </w:r>
    </w:p>
    <w:p w14:paraId="03924B86" w14:textId="77777777" w:rsidR="00782FAD" w:rsidRPr="00E014E1" w:rsidRDefault="00782FAD">
      <w:pPr>
        <w:spacing w:line="240" w:lineRule="auto"/>
        <w:rPr>
          <w:rFonts w:ascii="Times New Roman" w:eastAsia="Times New Roman" w:hAnsi="Times New Roman" w:cs="Times New Roman"/>
          <w:sz w:val="24"/>
          <w:szCs w:val="24"/>
        </w:rPr>
      </w:pPr>
    </w:p>
    <w:p w14:paraId="1E68104D" w14:textId="50C54057" w:rsidR="00782FAD" w:rsidRPr="00E014E1" w:rsidRDefault="00400F30">
      <w:pPr>
        <w:spacing w:line="240" w:lineRule="auto"/>
        <w:rPr>
          <w:sz w:val="24"/>
          <w:szCs w:val="24"/>
        </w:rPr>
      </w:pPr>
      <w:r w:rsidRPr="00084F0A">
        <w:rPr>
          <w:rFonts w:ascii="Times New Roman" w:eastAsia="Times New Roman" w:hAnsi="Times New Roman" w:cs="Times New Roman"/>
          <w:sz w:val="24"/>
          <w:szCs w:val="24"/>
        </w:rPr>
        <w:t xml:space="preserve">Gift of Christy </w:t>
      </w:r>
      <w:proofErr w:type="spellStart"/>
      <w:r w:rsidRPr="00084F0A">
        <w:rPr>
          <w:rFonts w:ascii="Times New Roman" w:eastAsia="Times New Roman" w:hAnsi="Times New Roman" w:cs="Times New Roman"/>
          <w:sz w:val="24"/>
          <w:szCs w:val="24"/>
        </w:rPr>
        <w:t>Vezolles</w:t>
      </w:r>
      <w:proofErr w:type="spellEnd"/>
      <w:r w:rsidRPr="00084F0A">
        <w:rPr>
          <w:rFonts w:ascii="Times New Roman" w:eastAsia="Times New Roman" w:hAnsi="Times New Roman" w:cs="Times New Roman"/>
          <w:sz w:val="24"/>
          <w:szCs w:val="24"/>
        </w:rPr>
        <w:t xml:space="preserve"> in memory of Gil Waldman, 5007-1</w:t>
      </w:r>
    </w:p>
    <w:p w14:paraId="19460B6E" w14:textId="77777777" w:rsidR="00782FAD" w:rsidRPr="00E014E1" w:rsidRDefault="00782FAD">
      <w:pPr>
        <w:spacing w:line="240" w:lineRule="auto"/>
        <w:rPr>
          <w:rFonts w:ascii="Times New Roman" w:eastAsia="Times New Roman" w:hAnsi="Times New Roman" w:cs="Times New Roman"/>
          <w:sz w:val="24"/>
          <w:szCs w:val="24"/>
        </w:rPr>
      </w:pPr>
    </w:p>
    <w:p w14:paraId="2F3129F1" w14:textId="77777777" w:rsidR="00782FAD" w:rsidRPr="00E014E1" w:rsidRDefault="00782FAD">
      <w:pPr>
        <w:spacing w:line="240" w:lineRule="auto"/>
        <w:rPr>
          <w:rFonts w:ascii="Times New Roman" w:eastAsia="Times New Roman" w:hAnsi="Times New Roman" w:cs="Times New Roman"/>
          <w:sz w:val="24"/>
          <w:szCs w:val="24"/>
        </w:rPr>
      </w:pPr>
    </w:p>
    <w:p w14:paraId="0C22D81F" w14:textId="77777777" w:rsidR="00782FAD" w:rsidRPr="00E014E1" w:rsidRDefault="00782FAD">
      <w:pPr>
        <w:spacing w:line="240" w:lineRule="auto"/>
        <w:rPr>
          <w:rFonts w:ascii="Times New Roman" w:eastAsia="Times New Roman" w:hAnsi="Times New Roman" w:cs="Times New Roman"/>
          <w:sz w:val="24"/>
          <w:szCs w:val="24"/>
        </w:rPr>
      </w:pPr>
    </w:p>
    <w:p w14:paraId="2FC9E15F" w14:textId="77777777" w:rsidR="00782FAD" w:rsidRPr="00E014E1" w:rsidRDefault="00782FAD">
      <w:pPr>
        <w:spacing w:line="240" w:lineRule="auto"/>
        <w:rPr>
          <w:rFonts w:ascii="Times New Roman" w:eastAsia="Times New Roman" w:hAnsi="Times New Roman" w:cs="Times New Roman"/>
          <w:sz w:val="24"/>
          <w:szCs w:val="24"/>
        </w:rPr>
      </w:pPr>
    </w:p>
    <w:p w14:paraId="6ED7D79E" w14:textId="77777777" w:rsidR="00782FAD" w:rsidRPr="00E014E1" w:rsidRDefault="00400F30">
      <w:pPr>
        <w:spacing w:line="240" w:lineRule="auto"/>
        <w:rPr>
          <w:sz w:val="24"/>
          <w:szCs w:val="24"/>
        </w:rPr>
      </w:pPr>
      <w:r w:rsidRPr="00E014E1">
        <w:rPr>
          <w:noProof/>
          <w:sz w:val="24"/>
          <w:szCs w:val="24"/>
        </w:rPr>
        <w:drawing>
          <wp:anchor distT="0" distB="0" distL="114300" distR="114300" simplePos="0" relativeHeight="251658240" behindDoc="0" locked="0" layoutInCell="1" allowOverlap="0" wp14:anchorId="737F4F86" wp14:editId="761AC6FB">
            <wp:simplePos x="0" y="0"/>
            <wp:positionH relativeFrom="margin">
              <wp:align>left</wp:align>
            </wp:positionH>
            <wp:positionV relativeFrom="paragraph">
              <wp:posOffset>41910</wp:posOffset>
            </wp:positionV>
            <wp:extent cx="942975" cy="1257300"/>
            <wp:effectExtent l="0" t="0" r="0" b="0"/>
            <wp:wrapThrough wrapText="bothSides">
              <wp:wrapPolygon edited="0">
                <wp:start x="-389" y="0"/>
                <wp:lineTo x="-389" y="21340"/>
                <wp:lineTo x="21795" y="21340"/>
                <wp:lineTo x="21795" y="0"/>
                <wp:lineTo x="-389" y="0"/>
              </wp:wrapPolygon>
            </wp:wrapThrough>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4"/>
                    <a:stretch>
                      <a:fillRect/>
                    </a:stretch>
                  </pic:blipFill>
                  <pic:spPr>
                    <a:xfrm>
                      <a:off x="0" y="0"/>
                      <a:ext cx="942975" cy="1257300"/>
                    </a:xfrm>
                    <a:prstGeom prst="rect">
                      <a:avLst/>
                    </a:prstGeom>
                  </pic:spPr>
                </pic:pic>
              </a:graphicData>
            </a:graphic>
          </wp:anchor>
        </w:drawing>
      </w:r>
    </w:p>
    <w:p w14:paraId="6977CDFE" w14:textId="77777777" w:rsidR="00782FAD" w:rsidRPr="00E014E1" w:rsidRDefault="00782FAD">
      <w:pPr>
        <w:spacing w:line="240" w:lineRule="auto"/>
        <w:rPr>
          <w:rFonts w:ascii="Times New Roman" w:eastAsia="Times New Roman" w:hAnsi="Times New Roman" w:cs="Times New Roman"/>
          <w:sz w:val="24"/>
          <w:szCs w:val="24"/>
        </w:rPr>
      </w:pPr>
    </w:p>
    <w:p w14:paraId="34268462" w14:textId="0281E47F" w:rsidR="00782FAD" w:rsidRPr="00E014E1" w:rsidRDefault="00400F30">
      <w:pPr>
        <w:spacing w:line="240" w:lineRule="auto"/>
        <w:rPr>
          <w:sz w:val="24"/>
          <w:szCs w:val="24"/>
        </w:rPr>
      </w:pPr>
      <w:proofErr w:type="gramStart"/>
      <w:r w:rsidRPr="00E014E1">
        <w:rPr>
          <w:rFonts w:ascii="Times New Roman" w:eastAsia="Times New Roman" w:hAnsi="Times New Roman" w:cs="Times New Roman"/>
          <w:sz w:val="24"/>
          <w:szCs w:val="24"/>
        </w:rPr>
        <w:t>Man</w:t>
      </w:r>
      <w:proofErr w:type="gramEnd"/>
      <w:r w:rsidRPr="00E014E1">
        <w:rPr>
          <w:rFonts w:ascii="Times New Roman" w:eastAsia="Times New Roman" w:hAnsi="Times New Roman" w:cs="Times New Roman"/>
          <w:sz w:val="24"/>
          <w:szCs w:val="24"/>
        </w:rPr>
        <w:t xml:space="preserve"> and Chief, </w:t>
      </w:r>
      <w:proofErr w:type="spellStart"/>
      <w:r w:rsidRPr="00E014E1">
        <w:rPr>
          <w:rFonts w:ascii="Times New Roman" w:eastAsia="Times New Roman" w:hAnsi="Times New Roman" w:cs="Times New Roman"/>
          <w:sz w:val="24"/>
          <w:szCs w:val="24"/>
        </w:rPr>
        <w:t>Petalesharo</w:t>
      </w:r>
      <w:proofErr w:type="spellEnd"/>
      <w:r w:rsidRPr="00E014E1">
        <w:rPr>
          <w:rFonts w:ascii="Times New Roman" w:eastAsia="Times New Roman" w:hAnsi="Times New Roman" w:cs="Times New Roman"/>
          <w:sz w:val="24"/>
          <w:szCs w:val="24"/>
        </w:rPr>
        <w:t xml:space="preserve">, 1797-1858. Chief, Skidi Pawnee Nation, Wolf Clan. Portrait by Julian </w:t>
      </w:r>
      <w:proofErr w:type="spellStart"/>
      <w:r w:rsidRPr="00E014E1">
        <w:rPr>
          <w:rFonts w:ascii="Times New Roman" w:eastAsia="Times New Roman" w:hAnsi="Times New Roman" w:cs="Times New Roman"/>
          <w:sz w:val="24"/>
          <w:szCs w:val="24"/>
        </w:rPr>
        <w:t>Vannerson</w:t>
      </w:r>
      <w:proofErr w:type="spellEnd"/>
      <w:r w:rsidRPr="00E014E1">
        <w:rPr>
          <w:rFonts w:ascii="Times New Roman" w:eastAsia="Times New Roman" w:hAnsi="Times New Roman" w:cs="Times New Roman"/>
          <w:sz w:val="24"/>
          <w:szCs w:val="24"/>
        </w:rPr>
        <w:t xml:space="preserve"> and Samuel A. </w:t>
      </w:r>
      <w:proofErr w:type="spellStart"/>
      <w:r w:rsidRPr="00E014E1">
        <w:rPr>
          <w:rFonts w:ascii="Times New Roman" w:eastAsia="Times New Roman" w:hAnsi="Times New Roman" w:cs="Times New Roman"/>
          <w:sz w:val="24"/>
          <w:szCs w:val="24"/>
        </w:rPr>
        <w:t>Cohner</w:t>
      </w:r>
      <w:proofErr w:type="spellEnd"/>
      <w:r w:rsidRPr="00E014E1">
        <w:rPr>
          <w:rFonts w:ascii="Times New Roman" w:eastAsia="Times New Roman" w:hAnsi="Times New Roman" w:cs="Times New Roman"/>
          <w:sz w:val="24"/>
          <w:szCs w:val="24"/>
        </w:rPr>
        <w:t xml:space="preserve">, 1858. </w:t>
      </w:r>
      <w:r w:rsidR="001D694B">
        <w:rPr>
          <w:rFonts w:ascii="Times New Roman" w:eastAsia="Times New Roman" w:hAnsi="Times New Roman" w:cs="Times New Roman"/>
          <w:sz w:val="24"/>
          <w:szCs w:val="24"/>
        </w:rPr>
        <w:t xml:space="preserve">Photo courtesy of </w:t>
      </w:r>
      <w:r w:rsidRPr="00E014E1">
        <w:rPr>
          <w:rFonts w:ascii="Times New Roman" w:eastAsia="Times New Roman" w:hAnsi="Times New Roman" w:cs="Times New Roman"/>
          <w:sz w:val="24"/>
          <w:szCs w:val="24"/>
        </w:rPr>
        <w:t>Peabody Museum of Archaeology and Ethnology, Harvard University, 2004.1.125.26.</w:t>
      </w:r>
    </w:p>
    <w:p w14:paraId="44B167C9" w14:textId="77777777" w:rsidR="00782FAD" w:rsidRPr="00E014E1" w:rsidRDefault="00782FAD">
      <w:pPr>
        <w:spacing w:line="240" w:lineRule="auto"/>
        <w:rPr>
          <w:rFonts w:ascii="Times New Roman" w:eastAsia="Times New Roman" w:hAnsi="Times New Roman" w:cs="Times New Roman"/>
          <w:sz w:val="24"/>
          <w:szCs w:val="24"/>
        </w:rPr>
      </w:pPr>
    </w:p>
    <w:p w14:paraId="64E76F19" w14:textId="77777777" w:rsidR="00782FAD" w:rsidRPr="00E014E1" w:rsidRDefault="00782FAD">
      <w:pPr>
        <w:spacing w:line="240" w:lineRule="auto"/>
        <w:rPr>
          <w:rFonts w:ascii="Times New Roman" w:eastAsia="Times New Roman" w:hAnsi="Times New Roman" w:cs="Times New Roman"/>
          <w:sz w:val="24"/>
          <w:szCs w:val="24"/>
        </w:rPr>
      </w:pPr>
    </w:p>
    <w:p w14:paraId="1D9DED32" w14:textId="77777777" w:rsidR="00782FAD" w:rsidRPr="00E014E1" w:rsidRDefault="00782FAD">
      <w:pPr>
        <w:spacing w:line="240" w:lineRule="auto"/>
        <w:rPr>
          <w:rFonts w:ascii="Times New Roman" w:eastAsia="Times New Roman" w:hAnsi="Times New Roman" w:cs="Times New Roman"/>
          <w:sz w:val="24"/>
          <w:szCs w:val="24"/>
        </w:rPr>
      </w:pPr>
    </w:p>
    <w:p w14:paraId="4EA16C35" w14:textId="77777777" w:rsidR="00782FAD" w:rsidRPr="00E014E1" w:rsidRDefault="00782FAD">
      <w:pPr>
        <w:spacing w:line="240" w:lineRule="auto"/>
        <w:rPr>
          <w:rFonts w:ascii="Times New Roman" w:eastAsia="Times New Roman" w:hAnsi="Times New Roman" w:cs="Times New Roman"/>
          <w:sz w:val="24"/>
          <w:szCs w:val="24"/>
        </w:rPr>
      </w:pPr>
    </w:p>
    <w:p w14:paraId="21C10D50" w14:textId="77777777" w:rsidR="00782FAD" w:rsidRPr="00E014E1" w:rsidRDefault="00782FAD">
      <w:pPr>
        <w:spacing w:line="240" w:lineRule="auto"/>
        <w:rPr>
          <w:rFonts w:ascii="Times New Roman" w:eastAsia="Times New Roman" w:hAnsi="Times New Roman" w:cs="Times New Roman"/>
          <w:sz w:val="24"/>
          <w:szCs w:val="24"/>
        </w:rPr>
      </w:pPr>
    </w:p>
    <w:p w14:paraId="06288AA9" w14:textId="77777777" w:rsidR="00782FAD" w:rsidRPr="00E014E1" w:rsidRDefault="00782FAD">
      <w:pPr>
        <w:spacing w:line="240" w:lineRule="auto"/>
        <w:rPr>
          <w:rFonts w:ascii="Times New Roman" w:eastAsia="Times New Roman" w:hAnsi="Times New Roman" w:cs="Times New Roman"/>
          <w:sz w:val="24"/>
          <w:szCs w:val="24"/>
        </w:rPr>
      </w:pPr>
    </w:p>
    <w:p w14:paraId="5C5C2BA4" w14:textId="77777777" w:rsidR="00782FAD" w:rsidRPr="00E014E1" w:rsidRDefault="00782FAD">
      <w:pPr>
        <w:spacing w:line="240" w:lineRule="auto"/>
        <w:rPr>
          <w:rFonts w:ascii="Times New Roman" w:eastAsia="Times New Roman" w:hAnsi="Times New Roman" w:cs="Times New Roman"/>
          <w:sz w:val="24"/>
          <w:szCs w:val="24"/>
        </w:rPr>
      </w:pPr>
    </w:p>
    <w:p w14:paraId="1320FF51" w14:textId="0D441C0F" w:rsidR="00A10F7D" w:rsidRDefault="00A10F7D">
      <w:pPr>
        <w:spacing w:line="240" w:lineRule="auto"/>
        <w:rPr>
          <w:rFonts w:ascii="Times New Roman" w:eastAsia="Times New Roman" w:hAnsi="Times New Roman" w:cs="Times New Roman"/>
          <w:sz w:val="24"/>
          <w:szCs w:val="24"/>
        </w:rPr>
      </w:pPr>
    </w:p>
    <w:p w14:paraId="08F5242C" w14:textId="3F7972B8" w:rsidR="00E014E1" w:rsidRDefault="00E014E1">
      <w:pPr>
        <w:spacing w:line="240" w:lineRule="auto"/>
        <w:rPr>
          <w:rFonts w:ascii="Times New Roman" w:eastAsia="Times New Roman" w:hAnsi="Times New Roman" w:cs="Times New Roman"/>
          <w:sz w:val="24"/>
          <w:szCs w:val="24"/>
        </w:rPr>
      </w:pPr>
    </w:p>
    <w:p w14:paraId="3132C24E" w14:textId="799FDA71" w:rsidR="00E014E1" w:rsidRDefault="00E014E1">
      <w:pPr>
        <w:spacing w:line="240" w:lineRule="auto"/>
        <w:rPr>
          <w:rFonts w:ascii="Times New Roman" w:eastAsia="Times New Roman" w:hAnsi="Times New Roman" w:cs="Times New Roman"/>
          <w:sz w:val="24"/>
          <w:szCs w:val="24"/>
        </w:rPr>
      </w:pPr>
    </w:p>
    <w:p w14:paraId="048C20F5" w14:textId="0ED90CE1" w:rsidR="0068665C" w:rsidRDefault="0068665C">
      <w:pPr>
        <w:spacing w:line="240" w:lineRule="auto"/>
        <w:rPr>
          <w:rFonts w:ascii="Times New Roman" w:eastAsia="Times New Roman" w:hAnsi="Times New Roman" w:cs="Times New Roman"/>
          <w:sz w:val="24"/>
          <w:szCs w:val="24"/>
        </w:rPr>
      </w:pPr>
    </w:p>
    <w:p w14:paraId="37CFDE38" w14:textId="77777777" w:rsidR="0068665C" w:rsidRDefault="0068665C">
      <w:pPr>
        <w:spacing w:line="240" w:lineRule="auto"/>
        <w:rPr>
          <w:rFonts w:ascii="Times New Roman" w:eastAsia="Times New Roman" w:hAnsi="Times New Roman" w:cs="Times New Roman"/>
          <w:sz w:val="24"/>
          <w:szCs w:val="24"/>
        </w:rPr>
      </w:pPr>
    </w:p>
    <w:p w14:paraId="6BFECD03" w14:textId="290BEDDF" w:rsidR="00E014E1" w:rsidRDefault="00E014E1">
      <w:pPr>
        <w:spacing w:line="240" w:lineRule="auto"/>
        <w:rPr>
          <w:rFonts w:ascii="Times New Roman" w:eastAsia="Times New Roman" w:hAnsi="Times New Roman" w:cs="Times New Roman"/>
          <w:sz w:val="24"/>
          <w:szCs w:val="24"/>
        </w:rPr>
      </w:pPr>
    </w:p>
    <w:p w14:paraId="49B13F48" w14:textId="2FD57AA2" w:rsidR="00E014E1" w:rsidRDefault="00E014E1">
      <w:pPr>
        <w:spacing w:line="240" w:lineRule="auto"/>
        <w:rPr>
          <w:rFonts w:ascii="Times New Roman" w:eastAsia="Times New Roman" w:hAnsi="Times New Roman" w:cs="Times New Roman"/>
          <w:sz w:val="24"/>
          <w:szCs w:val="24"/>
        </w:rPr>
      </w:pPr>
    </w:p>
    <w:p w14:paraId="2BCE6BA6" w14:textId="77777777" w:rsidR="00E014E1" w:rsidRPr="00E014E1" w:rsidRDefault="00E014E1">
      <w:pPr>
        <w:spacing w:line="240" w:lineRule="auto"/>
        <w:rPr>
          <w:rFonts w:ascii="Times New Roman" w:eastAsia="Times New Roman" w:hAnsi="Times New Roman" w:cs="Times New Roman"/>
          <w:sz w:val="24"/>
          <w:szCs w:val="24"/>
        </w:rPr>
      </w:pPr>
    </w:p>
    <w:p w14:paraId="485A7F9A" w14:textId="77777777" w:rsidR="00A10F7D" w:rsidRPr="00E014E1" w:rsidRDefault="00A10F7D">
      <w:pPr>
        <w:spacing w:line="240" w:lineRule="auto"/>
        <w:rPr>
          <w:rFonts w:ascii="Times New Roman" w:eastAsia="Times New Roman" w:hAnsi="Times New Roman" w:cs="Times New Roman"/>
          <w:sz w:val="24"/>
          <w:szCs w:val="24"/>
        </w:rPr>
      </w:pPr>
    </w:p>
    <w:p w14:paraId="2DBDAF1B" w14:textId="77777777" w:rsidR="00A10F7D" w:rsidRPr="00E014E1" w:rsidRDefault="00A10F7D">
      <w:pPr>
        <w:spacing w:line="240" w:lineRule="auto"/>
        <w:rPr>
          <w:rFonts w:ascii="Times New Roman" w:eastAsia="Times New Roman" w:hAnsi="Times New Roman" w:cs="Times New Roman"/>
          <w:sz w:val="24"/>
          <w:szCs w:val="24"/>
        </w:rPr>
      </w:pPr>
    </w:p>
    <w:p w14:paraId="0E60E5F3" w14:textId="77777777" w:rsidR="00844DC9" w:rsidRDefault="00844DC9">
      <w:pPr>
        <w:spacing w:line="240" w:lineRule="auto"/>
        <w:rPr>
          <w:rFonts w:ascii="Times New Roman" w:eastAsia="Times New Roman" w:hAnsi="Times New Roman" w:cs="Times New Roman"/>
          <w:sz w:val="24"/>
          <w:szCs w:val="24"/>
        </w:rPr>
      </w:pPr>
    </w:p>
    <w:p w14:paraId="76E6B797" w14:textId="77777777" w:rsidR="00844DC9" w:rsidRDefault="00844DC9">
      <w:pPr>
        <w:spacing w:line="240" w:lineRule="auto"/>
        <w:rPr>
          <w:rFonts w:ascii="Times New Roman" w:eastAsia="Times New Roman" w:hAnsi="Times New Roman" w:cs="Times New Roman"/>
          <w:sz w:val="24"/>
          <w:szCs w:val="24"/>
        </w:rPr>
      </w:pPr>
    </w:p>
    <w:p w14:paraId="57031FE6" w14:textId="36625F1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T.C. Cannon</w:t>
      </w:r>
    </w:p>
    <w:p w14:paraId="2DEB94EB"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41BCD775" w14:textId="77777777"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Hopi with Manta</w:t>
      </w:r>
      <w:r w:rsidRPr="00E014E1">
        <w:rPr>
          <w:rFonts w:ascii="Times New Roman" w:eastAsia="Times New Roman" w:hAnsi="Times New Roman" w:cs="Times New Roman"/>
          <w:sz w:val="24"/>
          <w:szCs w:val="24"/>
        </w:rPr>
        <w:t>, 1977</w:t>
      </w:r>
    </w:p>
    <w:p w14:paraId="04A2866A" w14:textId="27CAEF8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Woodcut print, 56/200 </w:t>
      </w:r>
    </w:p>
    <w:p w14:paraId="5DE056DA" w14:textId="77777777" w:rsidR="00782FAD" w:rsidRPr="00E014E1" w:rsidRDefault="00782FAD">
      <w:pPr>
        <w:spacing w:line="240" w:lineRule="auto"/>
        <w:rPr>
          <w:rFonts w:ascii="Times New Roman" w:eastAsia="Times New Roman" w:hAnsi="Times New Roman" w:cs="Times New Roman"/>
          <w:sz w:val="24"/>
          <w:szCs w:val="24"/>
        </w:rPr>
      </w:pPr>
    </w:p>
    <w:p w14:paraId="0270D732" w14:textId="33D6E05D"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 xml:space="preserve">Hopi with Manta </w:t>
      </w:r>
      <w:r w:rsidRPr="00E014E1">
        <w:rPr>
          <w:rFonts w:ascii="Times New Roman" w:eastAsia="Times New Roman" w:hAnsi="Times New Roman" w:cs="Times New Roman"/>
          <w:sz w:val="24"/>
          <w:szCs w:val="24"/>
        </w:rPr>
        <w:t xml:space="preserve">depicts a Hopi woman wearing her hair fashioned in a young maiden’s hairstyle also known as “squash blossom whorls” or “butterfly whorls.” Cannon builds the composition with layers of texture through the yellow and white stripes in the background and the figure’s shawl. The vertical border on either side of the figure breaks the consistent horizontality with amorphous red forms on top of a rich gold ground. </w:t>
      </w:r>
    </w:p>
    <w:p w14:paraId="3DFC3F27" w14:textId="77777777" w:rsidR="00782FAD" w:rsidRPr="00E014E1" w:rsidRDefault="00782FAD">
      <w:pPr>
        <w:spacing w:line="240" w:lineRule="auto"/>
        <w:rPr>
          <w:rFonts w:ascii="Times New Roman" w:eastAsia="Times New Roman" w:hAnsi="Times New Roman" w:cs="Times New Roman"/>
          <w:sz w:val="24"/>
          <w:szCs w:val="24"/>
        </w:rPr>
      </w:pPr>
    </w:p>
    <w:p w14:paraId="110F9889" w14:textId="4567FE69" w:rsidR="00782FAD" w:rsidRPr="00E014E1" w:rsidRDefault="00400F30">
      <w:pPr>
        <w:spacing w:line="240" w:lineRule="auto"/>
        <w:rPr>
          <w:sz w:val="24"/>
          <w:szCs w:val="24"/>
        </w:rPr>
      </w:pPr>
      <w:r w:rsidRPr="00084F0A">
        <w:rPr>
          <w:rFonts w:ascii="Times New Roman" w:eastAsia="Times New Roman" w:hAnsi="Times New Roman" w:cs="Times New Roman"/>
          <w:sz w:val="24"/>
          <w:szCs w:val="24"/>
        </w:rPr>
        <w:t xml:space="preserve">Gift of Christy </w:t>
      </w:r>
      <w:proofErr w:type="spellStart"/>
      <w:r w:rsidRPr="00084F0A">
        <w:rPr>
          <w:rFonts w:ascii="Times New Roman" w:eastAsia="Times New Roman" w:hAnsi="Times New Roman" w:cs="Times New Roman"/>
          <w:sz w:val="24"/>
          <w:szCs w:val="24"/>
        </w:rPr>
        <w:t>Vezolles</w:t>
      </w:r>
      <w:proofErr w:type="spellEnd"/>
      <w:r w:rsidRPr="00084F0A">
        <w:rPr>
          <w:rFonts w:ascii="Times New Roman" w:eastAsia="Times New Roman" w:hAnsi="Times New Roman" w:cs="Times New Roman"/>
          <w:sz w:val="24"/>
          <w:szCs w:val="24"/>
        </w:rPr>
        <w:t xml:space="preserve"> in memory of Gil Waldman, 5007-2</w:t>
      </w:r>
    </w:p>
    <w:p w14:paraId="1E5B7053" w14:textId="77777777" w:rsidR="00782FAD" w:rsidRPr="00E014E1" w:rsidRDefault="00782FAD">
      <w:pPr>
        <w:spacing w:line="240" w:lineRule="auto"/>
        <w:rPr>
          <w:rFonts w:ascii="Times New Roman" w:eastAsia="Times New Roman" w:hAnsi="Times New Roman" w:cs="Times New Roman"/>
          <w:sz w:val="24"/>
          <w:szCs w:val="24"/>
        </w:rPr>
      </w:pPr>
    </w:p>
    <w:p w14:paraId="34F0EE9A" w14:textId="77777777" w:rsidR="00782FAD" w:rsidRPr="00E014E1" w:rsidRDefault="00782FAD">
      <w:pPr>
        <w:spacing w:line="240" w:lineRule="auto"/>
        <w:rPr>
          <w:rFonts w:ascii="Times New Roman" w:eastAsia="Times New Roman" w:hAnsi="Times New Roman" w:cs="Times New Roman"/>
          <w:sz w:val="24"/>
          <w:szCs w:val="24"/>
        </w:rPr>
      </w:pPr>
    </w:p>
    <w:p w14:paraId="19FE6A9B" w14:textId="77777777" w:rsidR="00782FAD" w:rsidRPr="00E014E1" w:rsidRDefault="00782FAD">
      <w:pPr>
        <w:spacing w:line="240" w:lineRule="auto"/>
        <w:rPr>
          <w:rFonts w:ascii="Times New Roman" w:eastAsia="Times New Roman" w:hAnsi="Times New Roman" w:cs="Times New Roman"/>
          <w:sz w:val="24"/>
          <w:szCs w:val="24"/>
        </w:rPr>
      </w:pPr>
    </w:p>
    <w:p w14:paraId="504C7BEC" w14:textId="77777777" w:rsidR="00782FAD" w:rsidRPr="00E014E1" w:rsidRDefault="00782FAD">
      <w:pPr>
        <w:spacing w:line="240" w:lineRule="auto"/>
        <w:rPr>
          <w:rFonts w:ascii="Times New Roman" w:eastAsia="Times New Roman" w:hAnsi="Times New Roman" w:cs="Times New Roman"/>
          <w:sz w:val="24"/>
          <w:szCs w:val="24"/>
        </w:rPr>
      </w:pPr>
    </w:p>
    <w:p w14:paraId="213AEEBE" w14:textId="556A134B"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T.C. Cannon</w:t>
      </w:r>
    </w:p>
    <w:p w14:paraId="1D90F982" w14:textId="77777777" w:rsidR="00E014E1"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43F63360" w14:textId="3BC6D0A0" w:rsidR="00782FAD" w:rsidRPr="00E014E1" w:rsidRDefault="00E014E1">
      <w:pPr>
        <w:spacing w:line="240" w:lineRule="auto"/>
        <w:rPr>
          <w:sz w:val="24"/>
          <w:szCs w:val="24"/>
        </w:rPr>
      </w:pPr>
      <w:r w:rsidRPr="00E014E1">
        <w:rPr>
          <w:rFonts w:ascii="Times New Roman" w:hAnsi="Times New Roman" w:cs="Times New Roman"/>
          <w:i/>
          <w:iCs/>
          <w:sz w:val="24"/>
          <w:szCs w:val="24"/>
        </w:rPr>
        <w:t>Woman at Window</w:t>
      </w:r>
      <w:r w:rsidR="00400F30" w:rsidRPr="00E014E1">
        <w:rPr>
          <w:rFonts w:ascii="Times New Roman" w:eastAsia="Times New Roman" w:hAnsi="Times New Roman" w:cs="Times New Roman"/>
          <w:sz w:val="24"/>
          <w:szCs w:val="24"/>
        </w:rPr>
        <w:t>,</w:t>
      </w:r>
      <w:r w:rsidR="00400F30" w:rsidRPr="00E014E1">
        <w:rPr>
          <w:rFonts w:ascii="Times New Roman" w:eastAsia="Times New Roman" w:hAnsi="Times New Roman" w:cs="Times New Roman"/>
          <w:i/>
          <w:iCs/>
          <w:sz w:val="24"/>
          <w:szCs w:val="24"/>
        </w:rPr>
        <w:t xml:space="preserve"> </w:t>
      </w:r>
      <w:r w:rsidR="00400F30" w:rsidRPr="00E014E1">
        <w:rPr>
          <w:rFonts w:ascii="Times New Roman" w:eastAsia="Times New Roman" w:hAnsi="Times New Roman" w:cs="Times New Roman"/>
          <w:sz w:val="24"/>
          <w:szCs w:val="24"/>
        </w:rPr>
        <w:t>1977</w:t>
      </w:r>
    </w:p>
    <w:p w14:paraId="571DBAB9" w14:textId="5F4CFE76"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Woodcut print, 56/200 </w:t>
      </w:r>
    </w:p>
    <w:p w14:paraId="2A9124AC" w14:textId="593BEB2B" w:rsidR="00782FAD" w:rsidRPr="00E014E1" w:rsidRDefault="00782FAD">
      <w:pPr>
        <w:spacing w:line="240" w:lineRule="auto"/>
        <w:rPr>
          <w:sz w:val="24"/>
          <w:szCs w:val="24"/>
        </w:rPr>
      </w:pPr>
    </w:p>
    <w:p w14:paraId="1D38AFAE" w14:textId="77777777" w:rsidR="00782FAD" w:rsidRPr="00E014E1" w:rsidRDefault="00782FAD">
      <w:pPr>
        <w:spacing w:line="240" w:lineRule="auto"/>
        <w:rPr>
          <w:rFonts w:ascii="Times New Roman" w:eastAsia="Times New Roman" w:hAnsi="Times New Roman" w:cs="Times New Roman"/>
          <w:sz w:val="24"/>
          <w:szCs w:val="24"/>
        </w:rPr>
      </w:pPr>
    </w:p>
    <w:p w14:paraId="22B86DD8" w14:textId="0B011682" w:rsidR="00782FAD" w:rsidRPr="007C1FD7" w:rsidRDefault="00E014E1">
      <w:pPr>
        <w:spacing w:line="240" w:lineRule="auto"/>
        <w:rPr>
          <w:rFonts w:ascii="Times New Roman" w:eastAsia="Times New Roman" w:hAnsi="Times New Roman" w:cs="Times New Roman"/>
          <w:sz w:val="24"/>
          <w:szCs w:val="24"/>
        </w:rPr>
      </w:pPr>
      <w:r w:rsidRPr="00E014E1">
        <w:rPr>
          <w:rFonts w:ascii="Times New Roman" w:hAnsi="Times New Roman" w:cs="Times New Roman"/>
          <w:i/>
          <w:iCs/>
          <w:sz w:val="24"/>
          <w:szCs w:val="24"/>
        </w:rPr>
        <w:t>Woman at Window</w:t>
      </w:r>
      <w:r w:rsidRPr="00E014E1">
        <w:rPr>
          <w:rFonts w:ascii="Times New Roman" w:eastAsia="Times New Roman" w:hAnsi="Times New Roman" w:cs="Times New Roman"/>
          <w:sz w:val="24"/>
          <w:szCs w:val="24"/>
        </w:rPr>
        <w:t xml:space="preserve"> </w:t>
      </w:r>
      <w:r w:rsidR="00400F30" w:rsidRPr="00E014E1">
        <w:rPr>
          <w:rFonts w:ascii="Times New Roman" w:eastAsia="Times New Roman" w:hAnsi="Times New Roman" w:cs="Times New Roman"/>
          <w:sz w:val="24"/>
          <w:szCs w:val="24"/>
        </w:rPr>
        <w:t xml:space="preserve">illustrates a Native woman deliberately confronting the objectifying gaze of the viewer. The perimeter of her face </w:t>
      </w:r>
      <w:r w:rsidR="007C1FD7">
        <w:rPr>
          <w:rFonts w:ascii="Times New Roman" w:eastAsia="Times New Roman" w:hAnsi="Times New Roman" w:cs="Times New Roman"/>
          <w:sz w:val="24"/>
          <w:szCs w:val="24"/>
        </w:rPr>
        <w:t>is adorned</w:t>
      </w:r>
      <w:r w:rsidR="00400F30" w:rsidRPr="00E014E1">
        <w:rPr>
          <w:rFonts w:ascii="Times New Roman" w:eastAsia="Times New Roman" w:hAnsi="Times New Roman" w:cs="Times New Roman"/>
          <w:sz w:val="24"/>
          <w:szCs w:val="24"/>
        </w:rPr>
        <w:t xml:space="preserve"> with red paint</w:t>
      </w:r>
      <w:r w:rsidR="007C1FD7">
        <w:rPr>
          <w:rFonts w:ascii="Times New Roman" w:eastAsia="Times New Roman" w:hAnsi="Times New Roman" w:cs="Times New Roman"/>
          <w:sz w:val="24"/>
          <w:szCs w:val="24"/>
        </w:rPr>
        <w:t xml:space="preserve">. In Northern Plains cultures, the use of red paint is a symbol of strength and is associated with ceremony and religious practices.  The </w:t>
      </w:r>
      <w:r w:rsidR="00400F30" w:rsidRPr="00E014E1">
        <w:rPr>
          <w:rFonts w:ascii="Times New Roman" w:eastAsia="Times New Roman" w:hAnsi="Times New Roman" w:cs="Times New Roman"/>
          <w:sz w:val="24"/>
          <w:szCs w:val="24"/>
        </w:rPr>
        <w:t>red color carr</w:t>
      </w:r>
      <w:r w:rsidR="007C1FD7">
        <w:rPr>
          <w:rFonts w:ascii="Times New Roman" w:eastAsia="Times New Roman" w:hAnsi="Times New Roman" w:cs="Times New Roman"/>
          <w:sz w:val="24"/>
          <w:szCs w:val="24"/>
        </w:rPr>
        <w:t>ies</w:t>
      </w:r>
      <w:r w:rsidR="00400F30" w:rsidRPr="00E014E1">
        <w:rPr>
          <w:rFonts w:ascii="Times New Roman" w:eastAsia="Times New Roman" w:hAnsi="Times New Roman" w:cs="Times New Roman"/>
          <w:sz w:val="24"/>
          <w:szCs w:val="24"/>
        </w:rPr>
        <w:t xml:space="preserve"> onto her Northern Plains-style dress decorated with stars, </w:t>
      </w:r>
      <w:r w:rsidR="007C1FD7" w:rsidRPr="00E014E1">
        <w:rPr>
          <w:rFonts w:ascii="Times New Roman" w:eastAsia="Times New Roman" w:hAnsi="Times New Roman" w:cs="Times New Roman"/>
          <w:sz w:val="24"/>
          <w:szCs w:val="24"/>
        </w:rPr>
        <w:t>dots,</w:t>
      </w:r>
      <w:r w:rsidR="00400F30" w:rsidRPr="00E014E1">
        <w:rPr>
          <w:rFonts w:ascii="Times New Roman" w:eastAsia="Times New Roman" w:hAnsi="Times New Roman" w:cs="Times New Roman"/>
          <w:sz w:val="24"/>
          <w:szCs w:val="24"/>
        </w:rPr>
        <w:t xml:space="preserve"> and a crucifix.</w:t>
      </w:r>
      <w:r w:rsidR="007C1FD7">
        <w:rPr>
          <w:rFonts w:ascii="Times New Roman" w:eastAsia="Times New Roman" w:hAnsi="Times New Roman" w:cs="Times New Roman"/>
          <w:sz w:val="24"/>
          <w:szCs w:val="24"/>
        </w:rPr>
        <w:t xml:space="preserve"> </w:t>
      </w:r>
      <w:r w:rsidR="00400F30" w:rsidRPr="00E014E1">
        <w:rPr>
          <w:rFonts w:ascii="Times New Roman" w:eastAsia="Times New Roman" w:hAnsi="Times New Roman" w:cs="Times New Roman"/>
          <w:sz w:val="24"/>
          <w:szCs w:val="24"/>
        </w:rPr>
        <w:t xml:space="preserve">Cannon engaged in a variety of artistic practices, including poetry and songwriting. Many of his works are paired with prose, including this one. In the poem here, what do think the relationship is between the figure and the artist? Are there dynamics of power present between the sitter, the </w:t>
      </w:r>
      <w:proofErr w:type="gramStart"/>
      <w:r w:rsidR="00400F30" w:rsidRPr="00E014E1">
        <w:rPr>
          <w:rFonts w:ascii="Times New Roman" w:eastAsia="Times New Roman" w:hAnsi="Times New Roman" w:cs="Times New Roman"/>
          <w:sz w:val="24"/>
          <w:szCs w:val="24"/>
        </w:rPr>
        <w:t>artist</w:t>
      </w:r>
      <w:proofErr w:type="gramEnd"/>
      <w:r w:rsidR="00400F30" w:rsidRPr="00E014E1">
        <w:rPr>
          <w:rFonts w:ascii="Times New Roman" w:eastAsia="Times New Roman" w:hAnsi="Times New Roman" w:cs="Times New Roman"/>
          <w:sz w:val="24"/>
          <w:szCs w:val="24"/>
        </w:rPr>
        <w:t xml:space="preserve"> and the viewer? </w:t>
      </w:r>
    </w:p>
    <w:p w14:paraId="185AC3D3" w14:textId="77777777" w:rsidR="00782FAD" w:rsidRPr="00E014E1" w:rsidRDefault="00782FAD">
      <w:pPr>
        <w:spacing w:line="240" w:lineRule="auto"/>
        <w:rPr>
          <w:rFonts w:ascii="Times New Roman" w:eastAsia="Times New Roman" w:hAnsi="Times New Roman" w:cs="Times New Roman"/>
          <w:sz w:val="24"/>
          <w:szCs w:val="24"/>
        </w:rPr>
      </w:pPr>
    </w:p>
    <w:p w14:paraId="6D172CA6" w14:textId="10B691C7" w:rsidR="00782FAD" w:rsidRPr="00E014E1" w:rsidRDefault="00400F30">
      <w:pPr>
        <w:spacing w:line="240" w:lineRule="auto"/>
        <w:rPr>
          <w:sz w:val="24"/>
          <w:szCs w:val="24"/>
        </w:rPr>
      </w:pPr>
      <w:r w:rsidRPr="00084F0A">
        <w:rPr>
          <w:rFonts w:ascii="Times New Roman" w:eastAsia="Times New Roman" w:hAnsi="Times New Roman" w:cs="Times New Roman"/>
          <w:sz w:val="24"/>
          <w:szCs w:val="24"/>
        </w:rPr>
        <w:t xml:space="preserve">Gift of Christy </w:t>
      </w:r>
      <w:proofErr w:type="spellStart"/>
      <w:r w:rsidRPr="00084F0A">
        <w:rPr>
          <w:rFonts w:ascii="Times New Roman" w:eastAsia="Times New Roman" w:hAnsi="Times New Roman" w:cs="Times New Roman"/>
          <w:sz w:val="24"/>
          <w:szCs w:val="24"/>
        </w:rPr>
        <w:t>Vezolles</w:t>
      </w:r>
      <w:proofErr w:type="spellEnd"/>
      <w:r w:rsidRPr="00084F0A">
        <w:rPr>
          <w:rFonts w:ascii="Times New Roman" w:eastAsia="Times New Roman" w:hAnsi="Times New Roman" w:cs="Times New Roman"/>
          <w:sz w:val="24"/>
          <w:szCs w:val="24"/>
        </w:rPr>
        <w:t xml:space="preserve"> in memory of Gil Waldman, 5007-3</w:t>
      </w:r>
    </w:p>
    <w:p w14:paraId="2D18C295" w14:textId="77777777" w:rsidR="00782FAD" w:rsidRPr="00E014E1" w:rsidRDefault="00782FAD">
      <w:pPr>
        <w:spacing w:line="240" w:lineRule="auto"/>
        <w:rPr>
          <w:rFonts w:ascii="Times New Roman" w:eastAsia="Times New Roman" w:hAnsi="Times New Roman" w:cs="Times New Roman"/>
          <w:sz w:val="24"/>
          <w:szCs w:val="24"/>
        </w:rPr>
      </w:pPr>
    </w:p>
    <w:p w14:paraId="29EDA5B9" w14:textId="77777777" w:rsidR="00782FAD" w:rsidRPr="00E014E1" w:rsidRDefault="00782FAD">
      <w:pPr>
        <w:spacing w:line="240" w:lineRule="auto"/>
        <w:rPr>
          <w:rFonts w:ascii="Times New Roman" w:eastAsia="Times New Roman" w:hAnsi="Times New Roman" w:cs="Times New Roman"/>
          <w:sz w:val="24"/>
          <w:szCs w:val="24"/>
        </w:rPr>
      </w:pPr>
    </w:p>
    <w:p w14:paraId="1CFB6AA6" w14:textId="77777777" w:rsidR="00782FAD" w:rsidRPr="00EF7B27" w:rsidRDefault="00400F30">
      <w:pPr>
        <w:spacing w:line="240" w:lineRule="auto"/>
        <w:rPr>
          <w:sz w:val="24"/>
          <w:szCs w:val="24"/>
          <w:u w:val="single"/>
        </w:rPr>
      </w:pPr>
      <w:r w:rsidRPr="00EF7B27">
        <w:rPr>
          <w:rFonts w:ascii="Times New Roman" w:eastAsia="Times New Roman" w:hAnsi="Times New Roman" w:cs="Times New Roman"/>
          <w:sz w:val="24"/>
          <w:szCs w:val="24"/>
          <w:u w:val="single"/>
        </w:rPr>
        <w:t xml:space="preserve">Woman at Window </w:t>
      </w:r>
    </w:p>
    <w:p w14:paraId="74371DDF"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isn’t it just too </w:t>
      </w:r>
      <w:proofErr w:type="gramStart"/>
      <w:r w:rsidRPr="00E014E1">
        <w:rPr>
          <w:rFonts w:ascii="Times New Roman" w:eastAsia="Times New Roman" w:hAnsi="Times New Roman" w:cs="Times New Roman"/>
          <w:sz w:val="24"/>
          <w:szCs w:val="24"/>
        </w:rPr>
        <w:t>damn</w:t>
      </w:r>
      <w:proofErr w:type="gramEnd"/>
      <w:r w:rsidRPr="00E014E1">
        <w:rPr>
          <w:rFonts w:ascii="Times New Roman" w:eastAsia="Times New Roman" w:hAnsi="Times New Roman" w:cs="Times New Roman"/>
          <w:sz w:val="24"/>
          <w:szCs w:val="24"/>
        </w:rPr>
        <w:t xml:space="preserve"> surreal, dear lady? </w:t>
      </w:r>
    </w:p>
    <w:p w14:paraId="0181DD5D"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to sit in this studio, </w:t>
      </w:r>
    </w:p>
    <w:p w14:paraId="6E15FB3E"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of the hairy faced white man, </w:t>
      </w:r>
    </w:p>
    <w:p w14:paraId="5C547E25"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of the one who catches the shadows on the glass? </w:t>
      </w:r>
    </w:p>
    <w:p w14:paraId="30784A27"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w:t>
      </w:r>
      <w:proofErr w:type="spellStart"/>
      <w:r w:rsidRPr="00E014E1">
        <w:rPr>
          <w:rFonts w:ascii="Times New Roman" w:eastAsia="Times New Roman" w:hAnsi="Times New Roman" w:cs="Times New Roman"/>
          <w:sz w:val="24"/>
          <w:szCs w:val="24"/>
        </w:rPr>
        <w:t>i</w:t>
      </w:r>
      <w:proofErr w:type="spellEnd"/>
      <w:r w:rsidRPr="00E014E1">
        <w:rPr>
          <w:rFonts w:ascii="Times New Roman" w:eastAsia="Times New Roman" w:hAnsi="Times New Roman" w:cs="Times New Roman"/>
          <w:sz w:val="24"/>
          <w:szCs w:val="24"/>
        </w:rPr>
        <w:t xml:space="preserve"> feel much too afraid to smile.” </w:t>
      </w:r>
    </w:p>
    <w:p w14:paraId="11C1858D" w14:textId="77777777" w:rsidR="00782FAD" w:rsidRPr="00E014E1" w:rsidRDefault="00782FAD">
      <w:pPr>
        <w:spacing w:line="240" w:lineRule="auto"/>
        <w:rPr>
          <w:rFonts w:ascii="Times New Roman" w:eastAsia="Times New Roman" w:hAnsi="Times New Roman" w:cs="Times New Roman"/>
          <w:sz w:val="24"/>
          <w:szCs w:val="24"/>
        </w:rPr>
      </w:pPr>
    </w:p>
    <w:p w14:paraId="482D1B5C" w14:textId="77777777" w:rsidR="00782FAD" w:rsidRPr="00E014E1" w:rsidRDefault="00782FAD">
      <w:pPr>
        <w:spacing w:line="240" w:lineRule="auto"/>
        <w:rPr>
          <w:rFonts w:ascii="Times New Roman" w:eastAsia="Times New Roman" w:hAnsi="Times New Roman" w:cs="Times New Roman"/>
          <w:sz w:val="24"/>
          <w:szCs w:val="24"/>
        </w:rPr>
      </w:pPr>
    </w:p>
    <w:p w14:paraId="057F678D" w14:textId="77777777" w:rsidR="00782FAD" w:rsidRPr="00E014E1" w:rsidRDefault="00782FAD">
      <w:pPr>
        <w:spacing w:line="240" w:lineRule="auto"/>
        <w:rPr>
          <w:rFonts w:ascii="Times New Roman" w:eastAsia="Times New Roman" w:hAnsi="Times New Roman" w:cs="Times New Roman"/>
          <w:sz w:val="24"/>
          <w:szCs w:val="24"/>
        </w:rPr>
      </w:pPr>
    </w:p>
    <w:p w14:paraId="03B43882" w14:textId="28E5FEF4" w:rsidR="00782FAD" w:rsidRPr="00E014E1" w:rsidRDefault="00782FAD">
      <w:pPr>
        <w:spacing w:line="240" w:lineRule="auto"/>
        <w:rPr>
          <w:rFonts w:ascii="Times New Roman" w:eastAsia="Times New Roman" w:hAnsi="Times New Roman" w:cs="Times New Roman"/>
          <w:sz w:val="24"/>
          <w:szCs w:val="24"/>
        </w:rPr>
      </w:pPr>
    </w:p>
    <w:p w14:paraId="1A728C4B" w14:textId="377CCED2" w:rsidR="00E014E1" w:rsidRPr="00E014E1" w:rsidRDefault="00E014E1">
      <w:pPr>
        <w:spacing w:line="240" w:lineRule="auto"/>
        <w:rPr>
          <w:rFonts w:ascii="Times New Roman" w:eastAsia="Times New Roman" w:hAnsi="Times New Roman" w:cs="Times New Roman"/>
          <w:sz w:val="24"/>
          <w:szCs w:val="24"/>
        </w:rPr>
      </w:pPr>
    </w:p>
    <w:p w14:paraId="4A172342" w14:textId="77777777" w:rsidR="00E014E1" w:rsidRPr="00E014E1" w:rsidRDefault="00E014E1">
      <w:pPr>
        <w:spacing w:line="240" w:lineRule="auto"/>
        <w:rPr>
          <w:rFonts w:ascii="Times New Roman" w:eastAsia="Times New Roman" w:hAnsi="Times New Roman" w:cs="Times New Roman"/>
          <w:sz w:val="24"/>
          <w:szCs w:val="24"/>
        </w:rPr>
      </w:pPr>
    </w:p>
    <w:p w14:paraId="33E8941E" w14:textId="67C9959B"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T.C. Cannon</w:t>
      </w:r>
    </w:p>
    <w:p w14:paraId="7C8701E9"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62613EA1" w14:textId="77777777"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Two Guns Arikara</w:t>
      </w:r>
      <w:r w:rsidRPr="00E014E1">
        <w:rPr>
          <w:rFonts w:ascii="Times New Roman" w:eastAsia="Times New Roman" w:hAnsi="Times New Roman" w:cs="Times New Roman"/>
          <w:sz w:val="24"/>
          <w:szCs w:val="24"/>
        </w:rPr>
        <w:t>,</w:t>
      </w:r>
      <w:r w:rsidRPr="00E014E1">
        <w:rPr>
          <w:rFonts w:ascii="Times New Roman" w:eastAsia="Times New Roman" w:hAnsi="Times New Roman" w:cs="Times New Roman"/>
          <w:i/>
          <w:iCs/>
          <w:sz w:val="24"/>
          <w:szCs w:val="24"/>
        </w:rPr>
        <w:t xml:space="preserve"> </w:t>
      </w:r>
      <w:r w:rsidRPr="00E014E1">
        <w:rPr>
          <w:rFonts w:ascii="Times New Roman" w:eastAsia="Times New Roman" w:hAnsi="Times New Roman" w:cs="Times New Roman"/>
          <w:sz w:val="24"/>
          <w:szCs w:val="24"/>
        </w:rPr>
        <w:t>1977</w:t>
      </w:r>
    </w:p>
    <w:p w14:paraId="47AC9169" w14:textId="6D332CDD"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Woodcut print, 56/200</w:t>
      </w:r>
    </w:p>
    <w:p w14:paraId="42534AB4" w14:textId="3B7D3EE4" w:rsidR="00782FAD" w:rsidRPr="00E014E1" w:rsidRDefault="00782FAD">
      <w:pPr>
        <w:spacing w:line="240" w:lineRule="auto"/>
        <w:rPr>
          <w:sz w:val="24"/>
          <w:szCs w:val="24"/>
        </w:rPr>
      </w:pPr>
    </w:p>
    <w:p w14:paraId="1065A1E7" w14:textId="77777777" w:rsidR="00782FAD" w:rsidRPr="00E014E1" w:rsidRDefault="00782FAD">
      <w:pPr>
        <w:spacing w:line="240" w:lineRule="auto"/>
        <w:rPr>
          <w:rFonts w:ascii="Times New Roman" w:eastAsia="Times New Roman" w:hAnsi="Times New Roman" w:cs="Times New Roman"/>
          <w:sz w:val="24"/>
          <w:szCs w:val="24"/>
        </w:rPr>
      </w:pPr>
    </w:p>
    <w:p w14:paraId="2600CB79" w14:textId="375C5AB1"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 xml:space="preserve">Two Guns Arikara </w:t>
      </w:r>
      <w:r w:rsidRPr="00E014E1">
        <w:rPr>
          <w:rFonts w:ascii="Times New Roman" w:eastAsia="Times New Roman" w:hAnsi="Times New Roman" w:cs="Times New Roman"/>
          <w:sz w:val="24"/>
          <w:szCs w:val="24"/>
        </w:rPr>
        <w:t xml:space="preserve">carries severity depicted on the furrowed brow and the two blue pistols held lightly, crossed over the figure’s lap. Cannon layers two polka-dot fields in the background against the burnt-orange blanket and the ornate forest-green Victorian chair. The figure’s composure disturbs the lively atmosphere. Cannon served in the Vietnam War from 1967 to 1968 and reflects upon the historical and ongoing relationship between imperial powers and Native communities. </w:t>
      </w:r>
    </w:p>
    <w:p w14:paraId="078AAF69" w14:textId="77777777" w:rsidR="00782FAD" w:rsidRPr="00E014E1" w:rsidRDefault="00782FAD">
      <w:pPr>
        <w:spacing w:line="240" w:lineRule="auto"/>
        <w:rPr>
          <w:rFonts w:ascii="Times New Roman" w:eastAsia="Times New Roman" w:hAnsi="Times New Roman" w:cs="Times New Roman"/>
          <w:sz w:val="24"/>
          <w:szCs w:val="24"/>
        </w:rPr>
      </w:pPr>
    </w:p>
    <w:p w14:paraId="6E780970" w14:textId="75A55473" w:rsidR="00782FAD" w:rsidRPr="00E014E1" w:rsidRDefault="00400F30">
      <w:pPr>
        <w:spacing w:line="240" w:lineRule="auto"/>
        <w:rPr>
          <w:sz w:val="24"/>
          <w:szCs w:val="24"/>
        </w:rPr>
      </w:pPr>
      <w:r w:rsidRPr="00084F0A">
        <w:rPr>
          <w:rFonts w:ascii="Times New Roman" w:eastAsia="Times New Roman" w:hAnsi="Times New Roman" w:cs="Times New Roman"/>
          <w:sz w:val="24"/>
          <w:szCs w:val="24"/>
        </w:rPr>
        <w:t xml:space="preserve">Gift of Christy </w:t>
      </w:r>
      <w:proofErr w:type="spellStart"/>
      <w:r w:rsidRPr="00084F0A">
        <w:rPr>
          <w:rFonts w:ascii="Times New Roman" w:eastAsia="Times New Roman" w:hAnsi="Times New Roman" w:cs="Times New Roman"/>
          <w:sz w:val="24"/>
          <w:szCs w:val="24"/>
        </w:rPr>
        <w:t>Vezolles</w:t>
      </w:r>
      <w:proofErr w:type="spellEnd"/>
      <w:r w:rsidRPr="00084F0A">
        <w:rPr>
          <w:rFonts w:ascii="Times New Roman" w:eastAsia="Times New Roman" w:hAnsi="Times New Roman" w:cs="Times New Roman"/>
          <w:sz w:val="24"/>
          <w:szCs w:val="24"/>
        </w:rPr>
        <w:t xml:space="preserve"> in memory of Gil Waldman, 5007-4</w:t>
      </w:r>
      <w:r w:rsidRPr="00E014E1">
        <w:rPr>
          <w:rFonts w:ascii="Times New Roman" w:eastAsia="Times New Roman" w:hAnsi="Times New Roman" w:cs="Times New Roman"/>
          <w:sz w:val="24"/>
          <w:szCs w:val="24"/>
        </w:rPr>
        <w:t xml:space="preserve"> </w:t>
      </w:r>
    </w:p>
    <w:p w14:paraId="0E0EF3AB" w14:textId="77777777" w:rsidR="00782FAD" w:rsidRPr="00E014E1" w:rsidRDefault="00782FAD">
      <w:pPr>
        <w:spacing w:line="240" w:lineRule="auto"/>
        <w:rPr>
          <w:rFonts w:ascii="Times New Roman" w:eastAsia="Times New Roman" w:hAnsi="Times New Roman" w:cs="Times New Roman"/>
          <w:sz w:val="24"/>
          <w:szCs w:val="24"/>
        </w:rPr>
      </w:pPr>
    </w:p>
    <w:p w14:paraId="6EA6A2D6" w14:textId="77777777" w:rsidR="00782FAD" w:rsidRPr="00E014E1" w:rsidRDefault="00782FAD">
      <w:pPr>
        <w:spacing w:line="240" w:lineRule="auto"/>
        <w:rPr>
          <w:rFonts w:ascii="Times New Roman" w:eastAsia="Times New Roman" w:hAnsi="Times New Roman" w:cs="Times New Roman"/>
          <w:sz w:val="24"/>
          <w:szCs w:val="24"/>
        </w:rPr>
      </w:pPr>
    </w:p>
    <w:p w14:paraId="09C1E308" w14:textId="77777777" w:rsidR="00782FAD" w:rsidRPr="00E014E1" w:rsidRDefault="00782FAD">
      <w:pPr>
        <w:spacing w:line="240" w:lineRule="auto"/>
        <w:rPr>
          <w:rFonts w:ascii="Times New Roman" w:eastAsia="Times New Roman" w:hAnsi="Times New Roman" w:cs="Times New Roman"/>
          <w:sz w:val="24"/>
          <w:szCs w:val="24"/>
        </w:rPr>
      </w:pPr>
    </w:p>
    <w:p w14:paraId="6E2F63F9" w14:textId="77777777" w:rsidR="00782FAD" w:rsidRPr="00E014E1" w:rsidRDefault="00782FAD">
      <w:pPr>
        <w:spacing w:line="240" w:lineRule="auto"/>
        <w:rPr>
          <w:rFonts w:ascii="Times New Roman" w:eastAsia="Times New Roman" w:hAnsi="Times New Roman" w:cs="Times New Roman"/>
          <w:sz w:val="24"/>
          <w:szCs w:val="24"/>
        </w:rPr>
      </w:pPr>
    </w:p>
    <w:p w14:paraId="2B1B3EE5" w14:textId="6D100B05"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T.C. Cannon</w:t>
      </w:r>
    </w:p>
    <w:p w14:paraId="4F489F59"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3015F01A" w14:textId="77777777"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His Hair Flows Like a River</w:t>
      </w:r>
      <w:r w:rsidRPr="00E014E1">
        <w:rPr>
          <w:rFonts w:ascii="Times New Roman" w:eastAsia="Times New Roman" w:hAnsi="Times New Roman" w:cs="Times New Roman"/>
          <w:sz w:val="24"/>
          <w:szCs w:val="24"/>
        </w:rPr>
        <w:t>, 1977</w:t>
      </w:r>
    </w:p>
    <w:p w14:paraId="54A8D5F5" w14:textId="2FBA5EF6"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Woodcut print, 56/200</w:t>
      </w:r>
    </w:p>
    <w:p w14:paraId="6C2500E7" w14:textId="77777777" w:rsidR="00782FAD" w:rsidRPr="00E014E1" w:rsidRDefault="00782FAD">
      <w:pPr>
        <w:spacing w:line="240" w:lineRule="auto"/>
        <w:rPr>
          <w:rFonts w:ascii="Times New Roman" w:eastAsia="Times New Roman" w:hAnsi="Times New Roman" w:cs="Times New Roman"/>
          <w:sz w:val="24"/>
          <w:szCs w:val="24"/>
        </w:rPr>
      </w:pPr>
    </w:p>
    <w:p w14:paraId="62A08325" w14:textId="1CECBAF0" w:rsidR="00782FAD" w:rsidRPr="00E014E1" w:rsidRDefault="00782FAD">
      <w:pPr>
        <w:spacing w:line="240" w:lineRule="auto"/>
        <w:rPr>
          <w:sz w:val="24"/>
          <w:szCs w:val="24"/>
        </w:rPr>
      </w:pPr>
    </w:p>
    <w:p w14:paraId="42D40B91" w14:textId="3220EC1C"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His Hair Flows Like a River</w:t>
      </w:r>
      <w:r w:rsidRPr="00E014E1">
        <w:rPr>
          <w:rFonts w:ascii="Times New Roman" w:eastAsia="Times New Roman" w:hAnsi="Times New Roman" w:cs="Times New Roman"/>
          <w:sz w:val="24"/>
          <w:szCs w:val="24"/>
        </w:rPr>
        <w:t xml:space="preserve"> is a close-up portrait with the figure posed in profile with red and white paint adorning his face. He is seen in a 19th century-style waistcoat with blue lapels and gold trim. The look is further styled with a white hornpipe choker and a tied floral scarf. A wolf skin drapes down the back of the figure’s body, concealing his flowing purple hair. Portrait photography in the 19th century produced highly staged ethnographic imaginings of Indigeneity that would become instilled in the American consciousness. Is Cannon referencing the importance of the wolf skin in Native American hunting practices? Or has it become a stereotypical symbol </w:t>
      </w:r>
      <w:r w:rsidR="00AE1F4F">
        <w:rPr>
          <w:rFonts w:ascii="Times New Roman" w:eastAsia="Times New Roman" w:hAnsi="Times New Roman" w:cs="Times New Roman"/>
          <w:sz w:val="24"/>
          <w:szCs w:val="24"/>
        </w:rPr>
        <w:t xml:space="preserve">associated with Indigeneity that has disseminated across visual culture? </w:t>
      </w:r>
      <w:r w:rsidRPr="00E014E1">
        <w:rPr>
          <w:rFonts w:ascii="Times New Roman" w:eastAsia="Times New Roman" w:hAnsi="Times New Roman" w:cs="Times New Roman"/>
          <w:sz w:val="24"/>
          <w:szCs w:val="24"/>
        </w:rPr>
        <w:t xml:space="preserve"> </w:t>
      </w:r>
    </w:p>
    <w:p w14:paraId="5BCC8D72" w14:textId="77777777" w:rsidR="00782FAD" w:rsidRPr="00E014E1" w:rsidRDefault="00782FAD">
      <w:pPr>
        <w:spacing w:line="240" w:lineRule="auto"/>
        <w:rPr>
          <w:rFonts w:ascii="Times New Roman" w:eastAsia="Times New Roman" w:hAnsi="Times New Roman" w:cs="Times New Roman"/>
          <w:sz w:val="24"/>
          <w:szCs w:val="24"/>
        </w:rPr>
      </w:pPr>
    </w:p>
    <w:p w14:paraId="515B2B1A" w14:textId="2B9C8A90" w:rsidR="00782FAD" w:rsidRPr="00E014E1" w:rsidRDefault="00400F30">
      <w:pPr>
        <w:spacing w:line="240" w:lineRule="auto"/>
        <w:rPr>
          <w:sz w:val="24"/>
          <w:szCs w:val="24"/>
        </w:rPr>
      </w:pPr>
      <w:r w:rsidRPr="00084F0A">
        <w:rPr>
          <w:rFonts w:ascii="Times New Roman" w:eastAsia="Times New Roman" w:hAnsi="Times New Roman" w:cs="Times New Roman"/>
          <w:sz w:val="24"/>
          <w:szCs w:val="24"/>
        </w:rPr>
        <w:t xml:space="preserve">Gift of Christy </w:t>
      </w:r>
      <w:proofErr w:type="spellStart"/>
      <w:r w:rsidRPr="00084F0A">
        <w:rPr>
          <w:rFonts w:ascii="Times New Roman" w:eastAsia="Times New Roman" w:hAnsi="Times New Roman" w:cs="Times New Roman"/>
          <w:sz w:val="24"/>
          <w:szCs w:val="24"/>
        </w:rPr>
        <w:t>Vezolles</w:t>
      </w:r>
      <w:proofErr w:type="spellEnd"/>
      <w:r w:rsidRPr="00084F0A">
        <w:rPr>
          <w:rFonts w:ascii="Times New Roman" w:eastAsia="Times New Roman" w:hAnsi="Times New Roman" w:cs="Times New Roman"/>
          <w:sz w:val="24"/>
          <w:szCs w:val="24"/>
        </w:rPr>
        <w:t xml:space="preserve"> in memory of Gil Waldman, 5007-5</w:t>
      </w:r>
    </w:p>
    <w:p w14:paraId="3191525F" w14:textId="77777777" w:rsidR="00782FAD" w:rsidRPr="00E014E1" w:rsidRDefault="00782FAD">
      <w:pPr>
        <w:spacing w:line="240" w:lineRule="auto"/>
        <w:rPr>
          <w:rFonts w:ascii="Times New Roman" w:eastAsia="Times New Roman" w:hAnsi="Times New Roman" w:cs="Times New Roman"/>
          <w:sz w:val="24"/>
          <w:szCs w:val="24"/>
        </w:rPr>
      </w:pPr>
    </w:p>
    <w:p w14:paraId="2F11DCC1" w14:textId="29048E22" w:rsidR="00782FAD" w:rsidRDefault="00782FAD">
      <w:pPr>
        <w:spacing w:line="240" w:lineRule="auto"/>
        <w:rPr>
          <w:rFonts w:ascii="Times New Roman" w:eastAsia="Times New Roman" w:hAnsi="Times New Roman" w:cs="Times New Roman"/>
          <w:sz w:val="24"/>
          <w:szCs w:val="24"/>
        </w:rPr>
      </w:pPr>
    </w:p>
    <w:p w14:paraId="2ECD6520" w14:textId="18AD4E00" w:rsidR="00E014E1" w:rsidRDefault="00E014E1">
      <w:pPr>
        <w:spacing w:line="240" w:lineRule="auto"/>
        <w:rPr>
          <w:rFonts w:ascii="Times New Roman" w:eastAsia="Times New Roman" w:hAnsi="Times New Roman" w:cs="Times New Roman"/>
          <w:sz w:val="24"/>
          <w:szCs w:val="24"/>
        </w:rPr>
      </w:pPr>
    </w:p>
    <w:p w14:paraId="4B961384" w14:textId="57778DA9" w:rsidR="00E014E1" w:rsidRDefault="00E014E1">
      <w:pPr>
        <w:spacing w:line="240" w:lineRule="auto"/>
        <w:rPr>
          <w:rFonts w:ascii="Times New Roman" w:eastAsia="Times New Roman" w:hAnsi="Times New Roman" w:cs="Times New Roman"/>
          <w:sz w:val="24"/>
          <w:szCs w:val="24"/>
        </w:rPr>
      </w:pPr>
    </w:p>
    <w:p w14:paraId="20827D04" w14:textId="4902B627" w:rsidR="00E014E1" w:rsidRDefault="00E014E1">
      <w:pPr>
        <w:spacing w:line="240" w:lineRule="auto"/>
        <w:rPr>
          <w:rFonts w:ascii="Times New Roman" w:eastAsia="Times New Roman" w:hAnsi="Times New Roman" w:cs="Times New Roman"/>
          <w:sz w:val="24"/>
          <w:szCs w:val="24"/>
        </w:rPr>
      </w:pPr>
    </w:p>
    <w:p w14:paraId="0812DCC0" w14:textId="56AB5869" w:rsidR="00E014E1" w:rsidRDefault="00E014E1">
      <w:pPr>
        <w:spacing w:line="240" w:lineRule="auto"/>
        <w:rPr>
          <w:rFonts w:ascii="Times New Roman" w:eastAsia="Times New Roman" w:hAnsi="Times New Roman" w:cs="Times New Roman"/>
          <w:sz w:val="24"/>
          <w:szCs w:val="24"/>
        </w:rPr>
      </w:pPr>
    </w:p>
    <w:p w14:paraId="066BA9DC" w14:textId="6B601E1B" w:rsidR="00E014E1" w:rsidRDefault="00E014E1">
      <w:pPr>
        <w:spacing w:line="240" w:lineRule="auto"/>
        <w:rPr>
          <w:rFonts w:ascii="Times New Roman" w:eastAsia="Times New Roman" w:hAnsi="Times New Roman" w:cs="Times New Roman"/>
          <w:sz w:val="24"/>
          <w:szCs w:val="24"/>
        </w:rPr>
      </w:pPr>
    </w:p>
    <w:p w14:paraId="616FF30F" w14:textId="1ECC6D07" w:rsidR="00E014E1" w:rsidRDefault="00E014E1">
      <w:pPr>
        <w:spacing w:line="240" w:lineRule="auto"/>
        <w:rPr>
          <w:rFonts w:ascii="Times New Roman" w:eastAsia="Times New Roman" w:hAnsi="Times New Roman" w:cs="Times New Roman"/>
          <w:sz w:val="24"/>
          <w:szCs w:val="24"/>
        </w:rPr>
      </w:pPr>
    </w:p>
    <w:p w14:paraId="237F7292" w14:textId="6B5B1A63" w:rsidR="00E014E1" w:rsidRDefault="00E014E1">
      <w:pPr>
        <w:spacing w:line="240" w:lineRule="auto"/>
        <w:rPr>
          <w:rFonts w:ascii="Times New Roman" w:eastAsia="Times New Roman" w:hAnsi="Times New Roman" w:cs="Times New Roman"/>
          <w:sz w:val="24"/>
          <w:szCs w:val="24"/>
        </w:rPr>
      </w:pPr>
    </w:p>
    <w:p w14:paraId="21102F85" w14:textId="04FBB5FF" w:rsidR="00E014E1" w:rsidRDefault="00E014E1">
      <w:pPr>
        <w:spacing w:line="240" w:lineRule="auto"/>
        <w:rPr>
          <w:rFonts w:ascii="Times New Roman" w:eastAsia="Times New Roman" w:hAnsi="Times New Roman" w:cs="Times New Roman"/>
          <w:sz w:val="24"/>
          <w:szCs w:val="24"/>
        </w:rPr>
      </w:pPr>
    </w:p>
    <w:p w14:paraId="47819F59" w14:textId="77777777" w:rsidR="00E014E1" w:rsidRPr="00E014E1" w:rsidRDefault="00E014E1">
      <w:pPr>
        <w:spacing w:line="240" w:lineRule="auto"/>
        <w:rPr>
          <w:rFonts w:ascii="Times New Roman" w:eastAsia="Times New Roman" w:hAnsi="Times New Roman" w:cs="Times New Roman"/>
          <w:sz w:val="24"/>
          <w:szCs w:val="24"/>
        </w:rPr>
      </w:pPr>
    </w:p>
    <w:p w14:paraId="75724AC8" w14:textId="1C7DB065"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lastRenderedPageBreak/>
        <w:t>T.C. Cannon</w:t>
      </w:r>
    </w:p>
    <w:p w14:paraId="3CABE3A0"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Kiowa/Caddo, 1946-1978</w:t>
      </w:r>
    </w:p>
    <w:p w14:paraId="29484C77" w14:textId="77777777"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Moon and Stars over Taos</w:t>
      </w:r>
      <w:r w:rsidRPr="00E014E1">
        <w:rPr>
          <w:rFonts w:ascii="Times New Roman" w:eastAsia="Times New Roman" w:hAnsi="Times New Roman" w:cs="Times New Roman"/>
          <w:sz w:val="24"/>
          <w:szCs w:val="24"/>
        </w:rPr>
        <w:t>,</w:t>
      </w:r>
      <w:r w:rsidRPr="00E014E1">
        <w:rPr>
          <w:rFonts w:ascii="Times New Roman" w:eastAsia="Times New Roman" w:hAnsi="Times New Roman" w:cs="Times New Roman"/>
          <w:i/>
          <w:iCs/>
          <w:sz w:val="24"/>
          <w:szCs w:val="24"/>
        </w:rPr>
        <w:t xml:space="preserve"> </w:t>
      </w:r>
      <w:r w:rsidRPr="00E014E1">
        <w:rPr>
          <w:rFonts w:ascii="Times New Roman" w:eastAsia="Times New Roman" w:hAnsi="Times New Roman" w:cs="Times New Roman"/>
          <w:sz w:val="24"/>
          <w:szCs w:val="24"/>
        </w:rPr>
        <w:t>1974</w:t>
      </w:r>
    </w:p>
    <w:p w14:paraId="55AA34D1" w14:textId="20D4D085"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Acrylic and metallic paint on paper</w:t>
      </w:r>
    </w:p>
    <w:p w14:paraId="7DB9099E" w14:textId="77777777" w:rsidR="00782FAD" w:rsidRPr="00E014E1" w:rsidRDefault="00782FAD">
      <w:pPr>
        <w:spacing w:line="240" w:lineRule="auto"/>
        <w:rPr>
          <w:rFonts w:ascii="Times New Roman" w:eastAsia="Times New Roman" w:hAnsi="Times New Roman" w:cs="Times New Roman"/>
          <w:sz w:val="24"/>
          <w:szCs w:val="24"/>
        </w:rPr>
      </w:pPr>
    </w:p>
    <w:p w14:paraId="3EB2EE7B" w14:textId="11037370" w:rsidR="00782FAD" w:rsidRPr="00E014E1" w:rsidRDefault="00400F30">
      <w:pPr>
        <w:spacing w:line="240" w:lineRule="auto"/>
        <w:rPr>
          <w:sz w:val="24"/>
          <w:szCs w:val="24"/>
        </w:rPr>
      </w:pPr>
      <w:r w:rsidRPr="00E014E1">
        <w:rPr>
          <w:rFonts w:ascii="Times New Roman" w:eastAsia="Times New Roman" w:hAnsi="Times New Roman" w:cs="Times New Roman"/>
          <w:i/>
          <w:iCs/>
          <w:sz w:val="24"/>
          <w:szCs w:val="24"/>
        </w:rPr>
        <w:t xml:space="preserve">Moon and Stars </w:t>
      </w:r>
      <w:r w:rsidR="00E014E1">
        <w:rPr>
          <w:rFonts w:ascii="Times New Roman" w:eastAsia="Times New Roman" w:hAnsi="Times New Roman" w:cs="Times New Roman"/>
          <w:i/>
          <w:iCs/>
          <w:sz w:val="24"/>
          <w:szCs w:val="24"/>
        </w:rPr>
        <w:t>o</w:t>
      </w:r>
      <w:r w:rsidRPr="00E014E1">
        <w:rPr>
          <w:rFonts w:ascii="Times New Roman" w:eastAsia="Times New Roman" w:hAnsi="Times New Roman" w:cs="Times New Roman"/>
          <w:i/>
          <w:iCs/>
          <w:sz w:val="24"/>
          <w:szCs w:val="24"/>
        </w:rPr>
        <w:t xml:space="preserve">ver Taos </w:t>
      </w:r>
      <w:r w:rsidRPr="00E014E1">
        <w:rPr>
          <w:rFonts w:ascii="Times New Roman" w:eastAsia="Times New Roman" w:hAnsi="Times New Roman" w:cs="Times New Roman"/>
          <w:sz w:val="24"/>
          <w:szCs w:val="24"/>
        </w:rPr>
        <w:t xml:space="preserve">portrays </w:t>
      </w:r>
      <w:r w:rsidR="00F27DB6">
        <w:rPr>
          <w:rFonts w:ascii="Times New Roman" w:eastAsia="Times New Roman" w:hAnsi="Times New Roman" w:cs="Times New Roman"/>
          <w:sz w:val="24"/>
          <w:szCs w:val="24"/>
        </w:rPr>
        <w:t>a scene</w:t>
      </w:r>
      <w:r w:rsidRPr="00E014E1">
        <w:rPr>
          <w:rFonts w:ascii="Times New Roman" w:eastAsia="Times New Roman" w:hAnsi="Times New Roman" w:cs="Times New Roman"/>
          <w:sz w:val="24"/>
          <w:szCs w:val="24"/>
        </w:rPr>
        <w:t xml:space="preserve"> in Taos, New Mexico. The darkened, dotted sky appears luminously over two figures wrapped tightly </w:t>
      </w:r>
      <w:r w:rsidR="00F27DB6" w:rsidRPr="00F27DB6">
        <w:rPr>
          <w:rFonts w:ascii="Times New Roman" w:eastAsia="Times New Roman" w:hAnsi="Times New Roman" w:cs="Times New Roman"/>
          <w:sz w:val="24"/>
          <w:szCs w:val="24"/>
        </w:rPr>
        <w:t xml:space="preserve">in </w:t>
      </w:r>
      <w:r w:rsidR="00F27DB6">
        <w:rPr>
          <w:rFonts w:ascii="Times New Roman" w:eastAsia="Times New Roman" w:hAnsi="Times New Roman" w:cs="Times New Roman"/>
          <w:sz w:val="24"/>
          <w:szCs w:val="24"/>
        </w:rPr>
        <w:t xml:space="preserve">striped </w:t>
      </w:r>
      <w:r w:rsidR="00F27DB6" w:rsidRPr="00F27DB6">
        <w:rPr>
          <w:rFonts w:ascii="Times New Roman" w:eastAsia="Times New Roman" w:hAnsi="Times New Roman" w:cs="Times New Roman"/>
          <w:sz w:val="24"/>
          <w:szCs w:val="24"/>
        </w:rPr>
        <w:t>blankets and a palette of purple and silver suggest a cool winter evening.</w:t>
      </w:r>
      <w:r w:rsidRPr="00E014E1">
        <w:rPr>
          <w:rFonts w:ascii="Times New Roman" w:eastAsia="Times New Roman" w:hAnsi="Times New Roman" w:cs="Times New Roman"/>
          <w:sz w:val="24"/>
          <w:szCs w:val="24"/>
        </w:rPr>
        <w:t xml:space="preserve"> The outline of the pueblo is captured in the distance, with glowing yellow light on the façade. This work on paper emerges from a lesser-known body of Cannon’s work in which he explored minimal compositions on colored paper with integrations of gold and silver metallic color. </w:t>
      </w:r>
    </w:p>
    <w:p w14:paraId="7173B6BA" w14:textId="77777777" w:rsidR="00782FAD" w:rsidRPr="005A5D30" w:rsidRDefault="00782FAD">
      <w:pPr>
        <w:spacing w:line="240" w:lineRule="auto"/>
        <w:rPr>
          <w:rFonts w:ascii="Times New Roman" w:eastAsia="Times New Roman" w:hAnsi="Times New Roman" w:cs="Times New Roman"/>
          <w:sz w:val="24"/>
          <w:szCs w:val="24"/>
        </w:rPr>
      </w:pPr>
    </w:p>
    <w:p w14:paraId="0C1BCA5E" w14:textId="7B2E2DEC"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Acquisition made possible thanks to the generosity of the following, in memory of Gil Waldman: </w:t>
      </w:r>
    </w:p>
    <w:p w14:paraId="212F4088"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Tony Abeyta, </w:t>
      </w:r>
    </w:p>
    <w:p w14:paraId="2CCB66B7"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Susan </w:t>
      </w:r>
      <w:proofErr w:type="spellStart"/>
      <w:r w:rsidRPr="00084F0A">
        <w:rPr>
          <w:rFonts w:ascii="Times New Roman" w:eastAsia="Times New Roman" w:hAnsi="Times New Roman" w:cs="Times New Roman"/>
          <w:color w:val="000000" w:themeColor="text1"/>
          <w:sz w:val="24"/>
          <w:szCs w:val="24"/>
          <w:shd w:val="clear" w:color="auto" w:fill="FFFFFF"/>
        </w:rPr>
        <w:t>Esco</w:t>
      </w:r>
      <w:proofErr w:type="spellEnd"/>
      <w:r w:rsidRPr="00084F0A">
        <w:rPr>
          <w:rFonts w:ascii="Times New Roman" w:eastAsia="Times New Roman" w:hAnsi="Times New Roman" w:cs="Times New Roman"/>
          <w:color w:val="000000" w:themeColor="text1"/>
          <w:sz w:val="24"/>
          <w:szCs w:val="24"/>
          <w:shd w:val="clear" w:color="auto" w:fill="FFFFFF"/>
        </w:rPr>
        <w:t xml:space="preserve"> Chandler and Alfred D. Chandler</w:t>
      </w:r>
    </w:p>
    <w:p w14:paraId="123054FF"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Pam </w:t>
      </w:r>
      <w:proofErr w:type="spellStart"/>
      <w:r w:rsidRPr="00084F0A">
        <w:rPr>
          <w:rFonts w:ascii="Times New Roman" w:eastAsia="Times New Roman" w:hAnsi="Times New Roman" w:cs="Times New Roman"/>
          <w:color w:val="000000" w:themeColor="text1"/>
          <w:sz w:val="24"/>
          <w:szCs w:val="24"/>
          <w:shd w:val="clear" w:color="auto" w:fill="FFFFFF"/>
        </w:rPr>
        <w:t>Hait</w:t>
      </w:r>
      <w:proofErr w:type="spellEnd"/>
    </w:p>
    <w:p w14:paraId="63397E4C"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Vickie Hamilton-Smith and Jerry Smith</w:t>
      </w:r>
    </w:p>
    <w:p w14:paraId="2FAF0446"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Linda Herold</w:t>
      </w:r>
    </w:p>
    <w:p w14:paraId="6843C306"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Anita Hicks </w:t>
      </w:r>
    </w:p>
    <w:p w14:paraId="0A9DB5F8"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Ellen and Steve Hoffman</w:t>
      </w:r>
    </w:p>
    <w:p w14:paraId="5F5A9713"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Kathleen L. and William G. Howard</w:t>
      </w:r>
    </w:p>
    <w:p w14:paraId="3162A5A5"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proofErr w:type="spellStart"/>
      <w:r w:rsidRPr="00084F0A">
        <w:rPr>
          <w:rFonts w:ascii="Times New Roman" w:eastAsia="Times New Roman" w:hAnsi="Times New Roman" w:cs="Times New Roman"/>
          <w:color w:val="000000" w:themeColor="text1"/>
          <w:sz w:val="24"/>
          <w:szCs w:val="24"/>
          <w:shd w:val="clear" w:color="auto" w:fill="FFFFFF"/>
        </w:rPr>
        <w:t>Annadru</w:t>
      </w:r>
      <w:proofErr w:type="spellEnd"/>
      <w:r w:rsidRPr="00084F0A">
        <w:rPr>
          <w:rFonts w:ascii="Times New Roman" w:eastAsia="Times New Roman" w:hAnsi="Times New Roman" w:cs="Times New Roman"/>
          <w:color w:val="000000" w:themeColor="text1"/>
          <w:sz w:val="24"/>
          <w:szCs w:val="24"/>
          <w:shd w:val="clear" w:color="auto" w:fill="FFFFFF"/>
        </w:rPr>
        <w:t xml:space="preserve"> and Richard Lampert</w:t>
      </w:r>
    </w:p>
    <w:p w14:paraId="30797A71"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Patsy and Ed Lowry</w:t>
      </w:r>
    </w:p>
    <w:p w14:paraId="3F5B102D"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John Otto</w:t>
      </w:r>
    </w:p>
    <w:p w14:paraId="238860FF"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The Owings Gallery</w:t>
      </w:r>
    </w:p>
    <w:p w14:paraId="41FDD786"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proofErr w:type="spellStart"/>
      <w:r w:rsidRPr="00084F0A">
        <w:rPr>
          <w:rFonts w:ascii="Times New Roman" w:eastAsia="Times New Roman" w:hAnsi="Times New Roman" w:cs="Times New Roman"/>
          <w:color w:val="000000" w:themeColor="text1"/>
          <w:sz w:val="24"/>
          <w:szCs w:val="24"/>
          <w:shd w:val="clear" w:color="auto" w:fill="FFFFFF"/>
        </w:rPr>
        <w:t>Sallyann</w:t>
      </w:r>
      <w:proofErr w:type="spellEnd"/>
      <w:r w:rsidRPr="00084F0A">
        <w:rPr>
          <w:rFonts w:ascii="Times New Roman" w:eastAsia="Times New Roman" w:hAnsi="Times New Roman" w:cs="Times New Roman"/>
          <w:color w:val="000000" w:themeColor="text1"/>
          <w:sz w:val="24"/>
          <w:szCs w:val="24"/>
          <w:shd w:val="clear" w:color="auto" w:fill="FFFFFF"/>
        </w:rPr>
        <w:t xml:space="preserve"> Paschall </w:t>
      </w:r>
    </w:p>
    <w:p w14:paraId="4242150F"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Laura Finlay Smith</w:t>
      </w:r>
    </w:p>
    <w:p w14:paraId="7C2EB112"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Tia Collection</w:t>
      </w:r>
    </w:p>
    <w:p w14:paraId="264BEA77"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Christy </w:t>
      </w:r>
      <w:proofErr w:type="spellStart"/>
      <w:r w:rsidRPr="00084F0A">
        <w:rPr>
          <w:rFonts w:ascii="Times New Roman" w:eastAsia="Times New Roman" w:hAnsi="Times New Roman" w:cs="Times New Roman"/>
          <w:color w:val="000000" w:themeColor="text1"/>
          <w:sz w:val="24"/>
          <w:szCs w:val="24"/>
          <w:shd w:val="clear" w:color="auto" w:fill="FFFFFF"/>
        </w:rPr>
        <w:t>Vezolles</w:t>
      </w:r>
      <w:proofErr w:type="spellEnd"/>
    </w:p>
    <w:p w14:paraId="496E9280"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 xml:space="preserve">Paul </w:t>
      </w:r>
      <w:proofErr w:type="spellStart"/>
      <w:r w:rsidRPr="00084F0A">
        <w:rPr>
          <w:rFonts w:ascii="Times New Roman" w:eastAsia="Times New Roman" w:hAnsi="Times New Roman" w:cs="Times New Roman"/>
          <w:color w:val="000000" w:themeColor="text1"/>
          <w:sz w:val="24"/>
          <w:szCs w:val="24"/>
          <w:shd w:val="clear" w:color="auto" w:fill="FFFFFF"/>
        </w:rPr>
        <w:t>Vezolles</w:t>
      </w:r>
      <w:proofErr w:type="spellEnd"/>
    </w:p>
    <w:p w14:paraId="31F705FA" w14:textId="77777777" w:rsidR="003801C5" w:rsidRPr="00084F0A" w:rsidRDefault="003801C5" w:rsidP="003801C5">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The Waldman Family</w:t>
      </w:r>
    </w:p>
    <w:p w14:paraId="7DFAED7F" w14:textId="3C470872" w:rsidR="005A5D30" w:rsidRPr="003801C5" w:rsidRDefault="00E90AC3" w:rsidP="005A5D30">
      <w:pPr>
        <w:spacing w:after="160"/>
        <w:rPr>
          <w:rFonts w:ascii="Times New Roman" w:eastAsia="Times New Roman" w:hAnsi="Times New Roman" w:cs="Times New Roman"/>
          <w:color w:val="000000" w:themeColor="text1"/>
          <w:sz w:val="24"/>
          <w:szCs w:val="24"/>
          <w:shd w:val="clear" w:color="auto" w:fill="FFFFFF"/>
        </w:rPr>
      </w:pPr>
      <w:r w:rsidRPr="00084F0A">
        <w:rPr>
          <w:rFonts w:ascii="Times New Roman" w:eastAsia="Times New Roman" w:hAnsi="Times New Roman" w:cs="Times New Roman"/>
          <w:color w:val="000000" w:themeColor="text1"/>
          <w:sz w:val="24"/>
          <w:szCs w:val="24"/>
          <w:shd w:val="clear" w:color="auto" w:fill="FFFFFF"/>
        </w:rPr>
        <w:t>50</w:t>
      </w:r>
      <w:r w:rsidR="00786C82" w:rsidRPr="00084F0A">
        <w:rPr>
          <w:rFonts w:ascii="Times New Roman" w:eastAsia="Times New Roman" w:hAnsi="Times New Roman" w:cs="Times New Roman"/>
          <w:color w:val="000000" w:themeColor="text1"/>
          <w:sz w:val="24"/>
          <w:szCs w:val="24"/>
          <w:shd w:val="clear" w:color="auto" w:fill="FFFFFF"/>
        </w:rPr>
        <w:t>38-1</w:t>
      </w:r>
    </w:p>
    <w:p w14:paraId="73BFCEF1" w14:textId="77777777" w:rsidR="00782FAD" w:rsidRPr="003801C5" w:rsidRDefault="00782FAD">
      <w:pPr>
        <w:spacing w:line="240" w:lineRule="auto"/>
        <w:rPr>
          <w:rFonts w:ascii="Times New Roman" w:eastAsia="Times New Roman" w:hAnsi="Times New Roman" w:cs="Times New Roman"/>
          <w:sz w:val="24"/>
          <w:szCs w:val="24"/>
        </w:rPr>
      </w:pPr>
    </w:p>
    <w:p w14:paraId="2072F960" w14:textId="5C11909F"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lastRenderedPageBreak/>
        <w:t>Cannon captures the grandeur of the New Mexico sky in this poetic reflection:</w:t>
      </w:r>
    </w:p>
    <w:p w14:paraId="75D59B3C" w14:textId="77777777" w:rsidR="00782FAD" w:rsidRPr="00E014E1" w:rsidRDefault="00782FAD">
      <w:pPr>
        <w:spacing w:line="240" w:lineRule="auto"/>
        <w:rPr>
          <w:rFonts w:ascii="Times New Roman" w:eastAsia="Times New Roman" w:hAnsi="Times New Roman" w:cs="Times New Roman"/>
          <w:sz w:val="24"/>
          <w:szCs w:val="24"/>
        </w:rPr>
      </w:pPr>
    </w:p>
    <w:p w14:paraId="1EB131F4" w14:textId="50FEE7CF" w:rsidR="00782FAD" w:rsidRPr="00E014E1" w:rsidRDefault="00D47453">
      <w:pPr>
        <w:spacing w:line="240" w:lineRule="auto"/>
        <w:rPr>
          <w:sz w:val="24"/>
          <w:szCs w:val="24"/>
        </w:rPr>
      </w:pPr>
      <w:r>
        <w:rPr>
          <w:rFonts w:ascii="Times New Roman" w:eastAsia="Times New Roman" w:hAnsi="Times New Roman" w:cs="Times New Roman"/>
          <w:sz w:val="24"/>
          <w:szCs w:val="24"/>
        </w:rPr>
        <w:t>i</w:t>
      </w:r>
      <w:r w:rsidR="00400F30" w:rsidRPr="00E014E1">
        <w:rPr>
          <w:rFonts w:ascii="Times New Roman" w:eastAsia="Times New Roman" w:hAnsi="Times New Roman" w:cs="Times New Roman"/>
          <w:sz w:val="24"/>
          <w:szCs w:val="24"/>
        </w:rPr>
        <w:t xml:space="preserve">f you look </w:t>
      </w:r>
      <w:proofErr w:type="gramStart"/>
      <w:r w:rsidR="00400F30" w:rsidRPr="00E014E1">
        <w:rPr>
          <w:rFonts w:ascii="Times New Roman" w:eastAsia="Times New Roman" w:hAnsi="Times New Roman" w:cs="Times New Roman"/>
          <w:sz w:val="24"/>
          <w:szCs w:val="24"/>
        </w:rPr>
        <w:t>close</w:t>
      </w:r>
      <w:proofErr w:type="gramEnd"/>
    </w:p>
    <w:p w14:paraId="0ED61983"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you’ll see that </w:t>
      </w:r>
      <w:proofErr w:type="gramStart"/>
      <w:r w:rsidRPr="00E014E1">
        <w:rPr>
          <w:rFonts w:ascii="Times New Roman" w:eastAsia="Times New Roman" w:hAnsi="Times New Roman" w:cs="Times New Roman"/>
          <w:sz w:val="24"/>
          <w:szCs w:val="24"/>
        </w:rPr>
        <w:t>moons</w:t>
      </w:r>
      <w:proofErr w:type="gramEnd"/>
    </w:p>
    <w:p w14:paraId="469D6F16"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ride on carpets like glass and ice, </w:t>
      </w:r>
    </w:p>
    <w:p w14:paraId="20BB772F"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ride on moon beams, </w:t>
      </w:r>
    </w:p>
    <w:p w14:paraId="52D817E5"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looking closely you’ll see yourself a </w:t>
      </w:r>
    </w:p>
    <w:p w14:paraId="47199384"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part</w:t>
      </w:r>
    </w:p>
    <w:p w14:paraId="3B3D1B4D"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of a moon adventure</w:t>
      </w:r>
    </w:p>
    <w:p w14:paraId="324D257A"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riding thru asteroids and </w:t>
      </w:r>
    </w:p>
    <w:p w14:paraId="54A37E41"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likewise </w:t>
      </w:r>
    </w:p>
    <w:p w14:paraId="1F2F61A7"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carpet weaver, dreams</w:t>
      </w:r>
    </w:p>
    <w:p w14:paraId="77C1F591"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out there,</w:t>
      </w:r>
    </w:p>
    <w:p w14:paraId="66F6BAD4"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out there, </w:t>
      </w:r>
    </w:p>
    <w:p w14:paraId="6FD65339" w14:textId="77777777" w:rsidR="00B7675E" w:rsidRDefault="00400F30">
      <w:pPr>
        <w:spacing w:line="240" w:lineRule="auto"/>
        <w:rPr>
          <w:rFonts w:ascii="Times New Roman" w:eastAsia="Times New Roman" w:hAnsi="Times New Roman" w:cs="Times New Roman"/>
          <w:sz w:val="24"/>
          <w:szCs w:val="24"/>
        </w:rPr>
      </w:pPr>
      <w:proofErr w:type="gramStart"/>
      <w:r w:rsidRPr="00E014E1">
        <w:rPr>
          <w:rFonts w:ascii="Times New Roman" w:eastAsia="Times New Roman" w:hAnsi="Times New Roman" w:cs="Times New Roman"/>
          <w:sz w:val="24"/>
          <w:szCs w:val="24"/>
        </w:rPr>
        <w:t>where</w:t>
      </w:r>
      <w:proofErr w:type="gramEnd"/>
      <w:r w:rsidRPr="00E014E1">
        <w:rPr>
          <w:rFonts w:ascii="Times New Roman" w:eastAsia="Times New Roman" w:hAnsi="Times New Roman" w:cs="Times New Roman"/>
          <w:sz w:val="24"/>
          <w:szCs w:val="24"/>
        </w:rPr>
        <w:t xml:space="preserve">, </w:t>
      </w:r>
    </w:p>
    <w:p w14:paraId="226A3A4C" w14:textId="5649FF5C"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none before </w:t>
      </w:r>
      <w:proofErr w:type="gramStart"/>
      <w:r w:rsidRPr="00E014E1">
        <w:rPr>
          <w:rFonts w:ascii="Times New Roman" w:eastAsia="Times New Roman" w:hAnsi="Times New Roman" w:cs="Times New Roman"/>
          <w:sz w:val="24"/>
          <w:szCs w:val="24"/>
        </w:rPr>
        <w:t>have</w:t>
      </w:r>
      <w:proofErr w:type="gramEnd"/>
      <w:r w:rsidRPr="00E014E1">
        <w:rPr>
          <w:rFonts w:ascii="Times New Roman" w:eastAsia="Times New Roman" w:hAnsi="Times New Roman" w:cs="Times New Roman"/>
          <w:sz w:val="24"/>
          <w:szCs w:val="24"/>
        </w:rPr>
        <w:t xml:space="preserve"> dared venture</w:t>
      </w:r>
    </w:p>
    <w:p w14:paraId="604B42EF"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out there beyond mortal gentleness, </w:t>
      </w:r>
    </w:p>
    <w:p w14:paraId="4253B60C"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oh yes, </w:t>
      </w:r>
    </w:p>
    <w:p w14:paraId="207BC16E" w14:textId="24B531F3"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beyond gentleness of a </w:t>
      </w:r>
      <w:r w:rsidR="00B7675E">
        <w:rPr>
          <w:rFonts w:ascii="Times New Roman" w:eastAsia="Times New Roman" w:hAnsi="Times New Roman" w:cs="Times New Roman"/>
          <w:sz w:val="24"/>
          <w:szCs w:val="24"/>
        </w:rPr>
        <w:t>T</w:t>
      </w:r>
      <w:r w:rsidRPr="00E014E1">
        <w:rPr>
          <w:rFonts w:ascii="Times New Roman" w:eastAsia="Times New Roman" w:hAnsi="Times New Roman" w:cs="Times New Roman"/>
          <w:sz w:val="24"/>
          <w:szCs w:val="24"/>
        </w:rPr>
        <w:t>aos summer</w:t>
      </w:r>
    </w:p>
    <w:p w14:paraId="46B84EFC"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and soft feathered Santa Fe autumn. </w:t>
      </w:r>
    </w:p>
    <w:p w14:paraId="27BAF1F7" w14:textId="77777777" w:rsidR="00782FAD" w:rsidRPr="00E014E1" w:rsidRDefault="00782FAD">
      <w:pPr>
        <w:spacing w:line="240" w:lineRule="auto"/>
        <w:rPr>
          <w:rFonts w:ascii="Times New Roman" w:eastAsia="Times New Roman" w:hAnsi="Times New Roman" w:cs="Times New Roman"/>
          <w:sz w:val="24"/>
          <w:szCs w:val="24"/>
        </w:rPr>
      </w:pPr>
    </w:p>
    <w:p w14:paraId="3FAD99DE" w14:textId="77777777" w:rsidR="003801C5" w:rsidRDefault="00D47453">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400F30" w:rsidRPr="00E014E1">
        <w:rPr>
          <w:rFonts w:ascii="Times New Roman" w:eastAsia="Times New Roman" w:hAnsi="Times New Roman" w:cs="Times New Roman"/>
          <w:sz w:val="24"/>
          <w:szCs w:val="24"/>
        </w:rPr>
        <w:t xml:space="preserve">f you look </w:t>
      </w:r>
      <w:proofErr w:type="gramStart"/>
      <w:r w:rsidR="00CF220D" w:rsidRPr="00E014E1">
        <w:rPr>
          <w:rFonts w:ascii="Times New Roman" w:eastAsia="Times New Roman" w:hAnsi="Times New Roman" w:cs="Times New Roman"/>
          <w:sz w:val="24"/>
          <w:szCs w:val="24"/>
        </w:rPr>
        <w:t>close</w:t>
      </w:r>
      <w:proofErr w:type="gramEnd"/>
    </w:p>
    <w:p w14:paraId="49E15118" w14:textId="76D0B49B"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you’ll see </w:t>
      </w:r>
      <w:proofErr w:type="gramStart"/>
      <w:r w:rsidRPr="00E014E1">
        <w:rPr>
          <w:rFonts w:ascii="Times New Roman" w:eastAsia="Times New Roman" w:hAnsi="Times New Roman" w:cs="Times New Roman"/>
          <w:sz w:val="24"/>
          <w:szCs w:val="24"/>
        </w:rPr>
        <w:t>yourself</w:t>
      </w:r>
      <w:proofErr w:type="gramEnd"/>
    </w:p>
    <w:p w14:paraId="63F0E0AE" w14:textId="77777777" w:rsidR="00782FAD" w:rsidRPr="00E014E1" w:rsidRDefault="00400F30">
      <w:pPr>
        <w:spacing w:line="240" w:lineRule="auto"/>
        <w:rPr>
          <w:sz w:val="24"/>
          <w:szCs w:val="24"/>
        </w:rPr>
      </w:pPr>
      <w:proofErr w:type="spellStart"/>
      <w:r w:rsidRPr="00E014E1">
        <w:rPr>
          <w:rFonts w:ascii="Times New Roman" w:eastAsia="Times New Roman" w:hAnsi="Times New Roman" w:cs="Times New Roman"/>
          <w:sz w:val="24"/>
          <w:szCs w:val="24"/>
        </w:rPr>
        <w:t>wishin</w:t>
      </w:r>
      <w:proofErr w:type="spellEnd"/>
      <w:r w:rsidRPr="00E014E1">
        <w:rPr>
          <w:rFonts w:ascii="Times New Roman" w:eastAsia="Times New Roman" w:hAnsi="Times New Roman" w:cs="Times New Roman"/>
          <w:sz w:val="24"/>
          <w:szCs w:val="24"/>
        </w:rPr>
        <w:t xml:space="preserve"> and </w:t>
      </w:r>
      <w:proofErr w:type="spellStart"/>
      <w:r w:rsidRPr="00E014E1">
        <w:rPr>
          <w:rFonts w:ascii="Times New Roman" w:eastAsia="Times New Roman" w:hAnsi="Times New Roman" w:cs="Times New Roman"/>
          <w:sz w:val="24"/>
          <w:szCs w:val="24"/>
        </w:rPr>
        <w:t>thinkin</w:t>
      </w:r>
      <w:proofErr w:type="spellEnd"/>
      <w:r w:rsidRPr="00E014E1">
        <w:rPr>
          <w:rFonts w:ascii="Times New Roman" w:eastAsia="Times New Roman" w:hAnsi="Times New Roman" w:cs="Times New Roman"/>
          <w:sz w:val="24"/>
          <w:szCs w:val="24"/>
        </w:rPr>
        <w:t xml:space="preserve"> about gliding moons</w:t>
      </w:r>
    </w:p>
    <w:p w14:paraId="2AE860AF"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and dancing stars</w:t>
      </w:r>
    </w:p>
    <w:p w14:paraId="2FD1DB83"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out there </w:t>
      </w:r>
    </w:p>
    <w:p w14:paraId="20DF0470"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beyond mortal adventures </w:t>
      </w:r>
    </w:p>
    <w:p w14:paraId="26B9F9FB" w14:textId="77777777" w:rsidR="00782FAD" w:rsidRPr="00E014E1" w:rsidRDefault="00400F30">
      <w:pPr>
        <w:spacing w:line="240" w:lineRule="auto"/>
        <w:rPr>
          <w:sz w:val="24"/>
          <w:szCs w:val="24"/>
        </w:rPr>
      </w:pPr>
      <w:r w:rsidRPr="00E014E1">
        <w:rPr>
          <w:rFonts w:ascii="Times New Roman" w:eastAsia="Times New Roman" w:hAnsi="Times New Roman" w:cs="Times New Roman"/>
          <w:sz w:val="24"/>
          <w:szCs w:val="24"/>
        </w:rPr>
        <w:t xml:space="preserve">and lastly above you and yourself. </w:t>
      </w:r>
    </w:p>
    <w:p w14:paraId="4D796C29" w14:textId="77777777" w:rsidR="00844DC9" w:rsidRDefault="00844DC9" w:rsidP="006F7E34">
      <w:pPr>
        <w:spacing w:line="240" w:lineRule="auto"/>
        <w:rPr>
          <w:rFonts w:ascii="Times New Roman" w:eastAsia="Times New Roman" w:hAnsi="Times New Roman" w:cs="Times New Roman"/>
          <w:sz w:val="24"/>
          <w:szCs w:val="24"/>
        </w:rPr>
      </w:pPr>
    </w:p>
    <w:p w14:paraId="07459880" w14:textId="77777777" w:rsidR="003801C5" w:rsidRDefault="003801C5" w:rsidP="006F7E34">
      <w:pPr>
        <w:spacing w:line="240" w:lineRule="auto"/>
        <w:rPr>
          <w:rFonts w:ascii="Times New Roman" w:eastAsia="Times New Roman" w:hAnsi="Times New Roman" w:cs="Times New Roman"/>
          <w:sz w:val="24"/>
          <w:szCs w:val="24"/>
        </w:rPr>
      </w:pPr>
    </w:p>
    <w:p w14:paraId="31F7C740" w14:textId="77777777" w:rsidR="003801C5" w:rsidRDefault="003801C5" w:rsidP="006F7E34">
      <w:pPr>
        <w:spacing w:line="240" w:lineRule="auto"/>
        <w:rPr>
          <w:rFonts w:ascii="Times New Roman" w:eastAsia="Times New Roman" w:hAnsi="Times New Roman" w:cs="Times New Roman"/>
          <w:sz w:val="24"/>
          <w:szCs w:val="24"/>
        </w:rPr>
      </w:pPr>
    </w:p>
    <w:p w14:paraId="66A4F05B" w14:textId="77777777" w:rsidR="003801C5" w:rsidRDefault="003801C5" w:rsidP="006F7E34">
      <w:pPr>
        <w:spacing w:line="240" w:lineRule="auto"/>
        <w:rPr>
          <w:rFonts w:ascii="Times New Roman" w:eastAsia="Times New Roman" w:hAnsi="Times New Roman" w:cs="Times New Roman"/>
          <w:sz w:val="24"/>
          <w:szCs w:val="24"/>
        </w:rPr>
      </w:pPr>
    </w:p>
    <w:p w14:paraId="53C08D5B" w14:textId="77777777" w:rsidR="003801C5" w:rsidRDefault="003801C5" w:rsidP="006F7E34">
      <w:pPr>
        <w:spacing w:line="240" w:lineRule="auto"/>
        <w:rPr>
          <w:rFonts w:ascii="Times New Roman" w:eastAsia="Times New Roman" w:hAnsi="Times New Roman" w:cs="Times New Roman"/>
          <w:sz w:val="24"/>
          <w:szCs w:val="24"/>
        </w:rPr>
      </w:pPr>
    </w:p>
    <w:p w14:paraId="02D6A3B1" w14:textId="77777777" w:rsidR="003801C5" w:rsidRDefault="003801C5" w:rsidP="006F7E34">
      <w:pPr>
        <w:spacing w:line="240" w:lineRule="auto"/>
        <w:rPr>
          <w:rFonts w:ascii="Times New Roman" w:eastAsia="Times New Roman" w:hAnsi="Times New Roman" w:cs="Times New Roman"/>
          <w:sz w:val="24"/>
          <w:szCs w:val="24"/>
        </w:rPr>
      </w:pPr>
    </w:p>
    <w:p w14:paraId="189AD586" w14:textId="77777777" w:rsidR="003801C5" w:rsidRDefault="003801C5" w:rsidP="006F7E34">
      <w:pPr>
        <w:spacing w:line="240" w:lineRule="auto"/>
        <w:rPr>
          <w:rFonts w:ascii="Times New Roman" w:eastAsia="Times New Roman" w:hAnsi="Times New Roman" w:cs="Times New Roman"/>
          <w:sz w:val="24"/>
          <w:szCs w:val="24"/>
        </w:rPr>
      </w:pPr>
    </w:p>
    <w:p w14:paraId="5ECB7D38" w14:textId="77777777" w:rsidR="003801C5" w:rsidRDefault="003801C5" w:rsidP="006F7E34">
      <w:pPr>
        <w:spacing w:line="240" w:lineRule="auto"/>
        <w:rPr>
          <w:rFonts w:ascii="Times New Roman" w:eastAsia="Times New Roman" w:hAnsi="Times New Roman" w:cs="Times New Roman"/>
          <w:sz w:val="24"/>
          <w:szCs w:val="24"/>
        </w:rPr>
      </w:pPr>
    </w:p>
    <w:p w14:paraId="08C7DCD0" w14:textId="77777777" w:rsidR="003801C5" w:rsidRDefault="003801C5" w:rsidP="006F7E34">
      <w:pPr>
        <w:spacing w:line="240" w:lineRule="auto"/>
        <w:rPr>
          <w:rFonts w:ascii="Times New Roman" w:eastAsia="Times New Roman" w:hAnsi="Times New Roman" w:cs="Times New Roman"/>
          <w:sz w:val="24"/>
          <w:szCs w:val="24"/>
        </w:rPr>
      </w:pPr>
    </w:p>
    <w:p w14:paraId="154D3AD7" w14:textId="77777777" w:rsidR="003801C5" w:rsidRDefault="003801C5" w:rsidP="006F7E34">
      <w:pPr>
        <w:spacing w:line="240" w:lineRule="auto"/>
        <w:rPr>
          <w:rFonts w:ascii="Times New Roman" w:eastAsia="Times New Roman" w:hAnsi="Times New Roman" w:cs="Times New Roman"/>
          <w:sz w:val="24"/>
          <w:szCs w:val="24"/>
        </w:rPr>
      </w:pPr>
    </w:p>
    <w:p w14:paraId="29B10475" w14:textId="77777777" w:rsidR="003801C5" w:rsidRDefault="003801C5" w:rsidP="006F7E34">
      <w:pPr>
        <w:spacing w:line="240" w:lineRule="auto"/>
        <w:rPr>
          <w:rFonts w:ascii="Times New Roman" w:eastAsia="Times New Roman" w:hAnsi="Times New Roman" w:cs="Times New Roman"/>
          <w:sz w:val="24"/>
          <w:szCs w:val="24"/>
        </w:rPr>
      </w:pPr>
    </w:p>
    <w:p w14:paraId="5C24A7BB" w14:textId="77777777" w:rsidR="003801C5" w:rsidRDefault="003801C5" w:rsidP="006F7E34">
      <w:pPr>
        <w:spacing w:line="240" w:lineRule="auto"/>
        <w:rPr>
          <w:rFonts w:ascii="Times New Roman" w:eastAsia="Times New Roman" w:hAnsi="Times New Roman" w:cs="Times New Roman"/>
          <w:sz w:val="24"/>
          <w:szCs w:val="24"/>
        </w:rPr>
      </w:pPr>
    </w:p>
    <w:p w14:paraId="0CD90C77" w14:textId="77777777" w:rsidR="003801C5" w:rsidRDefault="003801C5" w:rsidP="006F7E34">
      <w:pPr>
        <w:spacing w:line="240" w:lineRule="auto"/>
        <w:rPr>
          <w:rFonts w:ascii="Times New Roman" w:eastAsia="Times New Roman" w:hAnsi="Times New Roman" w:cs="Times New Roman"/>
          <w:sz w:val="24"/>
          <w:szCs w:val="24"/>
        </w:rPr>
      </w:pPr>
    </w:p>
    <w:p w14:paraId="4639FF7A" w14:textId="77777777" w:rsidR="003801C5" w:rsidRDefault="003801C5" w:rsidP="006F7E34">
      <w:pPr>
        <w:spacing w:line="240" w:lineRule="auto"/>
        <w:rPr>
          <w:rFonts w:ascii="Times New Roman" w:eastAsia="Times New Roman" w:hAnsi="Times New Roman" w:cs="Times New Roman"/>
          <w:sz w:val="24"/>
          <w:szCs w:val="24"/>
        </w:rPr>
      </w:pPr>
    </w:p>
    <w:p w14:paraId="4A7F8476" w14:textId="77777777" w:rsidR="003801C5" w:rsidRDefault="003801C5" w:rsidP="006F7E34">
      <w:pPr>
        <w:spacing w:line="240" w:lineRule="auto"/>
        <w:rPr>
          <w:rFonts w:ascii="Times New Roman" w:eastAsia="Times New Roman" w:hAnsi="Times New Roman" w:cs="Times New Roman"/>
          <w:sz w:val="24"/>
          <w:szCs w:val="24"/>
        </w:rPr>
      </w:pPr>
    </w:p>
    <w:p w14:paraId="1E5DA245" w14:textId="77777777" w:rsidR="003801C5" w:rsidRDefault="003801C5" w:rsidP="006F7E34">
      <w:pPr>
        <w:spacing w:line="240" w:lineRule="auto"/>
        <w:rPr>
          <w:rFonts w:ascii="Times New Roman" w:eastAsia="Times New Roman" w:hAnsi="Times New Roman" w:cs="Times New Roman"/>
          <w:sz w:val="24"/>
          <w:szCs w:val="24"/>
        </w:rPr>
      </w:pPr>
    </w:p>
    <w:p w14:paraId="3692DDB8" w14:textId="77777777" w:rsidR="003801C5" w:rsidRDefault="003801C5" w:rsidP="006F7E34">
      <w:pPr>
        <w:spacing w:line="240" w:lineRule="auto"/>
        <w:rPr>
          <w:rFonts w:ascii="Times New Roman" w:eastAsia="Times New Roman" w:hAnsi="Times New Roman" w:cs="Times New Roman"/>
          <w:sz w:val="24"/>
          <w:szCs w:val="24"/>
        </w:rPr>
      </w:pPr>
    </w:p>
    <w:p w14:paraId="1EA236ED" w14:textId="77777777" w:rsidR="003801C5" w:rsidRDefault="003801C5" w:rsidP="006F7E34">
      <w:pPr>
        <w:spacing w:line="240" w:lineRule="auto"/>
        <w:rPr>
          <w:rFonts w:ascii="Times New Roman" w:eastAsia="Times New Roman" w:hAnsi="Times New Roman" w:cs="Times New Roman"/>
          <w:sz w:val="24"/>
          <w:szCs w:val="24"/>
        </w:rPr>
      </w:pPr>
    </w:p>
    <w:p w14:paraId="0BB47F62" w14:textId="77777777" w:rsidR="003801C5" w:rsidRDefault="003801C5" w:rsidP="006F7E34">
      <w:pPr>
        <w:spacing w:line="240" w:lineRule="auto"/>
        <w:rPr>
          <w:rFonts w:ascii="Times New Roman" w:eastAsia="Times New Roman" w:hAnsi="Times New Roman" w:cs="Times New Roman"/>
          <w:sz w:val="24"/>
          <w:szCs w:val="24"/>
        </w:rPr>
      </w:pPr>
    </w:p>
    <w:p w14:paraId="27D94A90" w14:textId="35A4BB5C" w:rsidR="006F7E34" w:rsidRPr="00D73D5E" w:rsidRDefault="006F7E34" w:rsidP="006F7E34">
      <w:pPr>
        <w:spacing w:line="240" w:lineRule="auto"/>
        <w:rPr>
          <w:sz w:val="24"/>
          <w:szCs w:val="24"/>
        </w:rPr>
      </w:pPr>
      <w:r w:rsidRPr="00D73D5E">
        <w:rPr>
          <w:rFonts w:ascii="Times New Roman" w:eastAsia="Times New Roman" w:hAnsi="Times New Roman" w:cs="Times New Roman"/>
          <w:sz w:val="24"/>
          <w:szCs w:val="24"/>
        </w:rPr>
        <w:t>T.C. Cannon</w:t>
      </w:r>
    </w:p>
    <w:p w14:paraId="560E4164" w14:textId="77777777" w:rsidR="006F7E34" w:rsidRPr="00D73D5E" w:rsidRDefault="006F7E34" w:rsidP="006F7E34">
      <w:pPr>
        <w:spacing w:line="240" w:lineRule="auto"/>
        <w:rPr>
          <w:sz w:val="24"/>
          <w:szCs w:val="24"/>
        </w:rPr>
      </w:pPr>
      <w:r w:rsidRPr="00D73D5E">
        <w:rPr>
          <w:rFonts w:ascii="Times New Roman" w:eastAsia="Times New Roman" w:hAnsi="Times New Roman" w:cs="Times New Roman"/>
          <w:sz w:val="24"/>
          <w:szCs w:val="24"/>
        </w:rPr>
        <w:t>Kiowa/Caddo, 1946-1978</w:t>
      </w:r>
    </w:p>
    <w:p w14:paraId="7BEF7350" w14:textId="77777777" w:rsidR="006F7E34" w:rsidRPr="00D73D5E" w:rsidRDefault="006F7E34" w:rsidP="006F7E34">
      <w:pPr>
        <w:spacing w:line="240" w:lineRule="auto"/>
        <w:rPr>
          <w:sz w:val="24"/>
          <w:szCs w:val="24"/>
        </w:rPr>
      </w:pPr>
      <w:r w:rsidRPr="00D73D5E">
        <w:rPr>
          <w:rFonts w:ascii="Times New Roman" w:eastAsia="Times New Roman" w:hAnsi="Times New Roman" w:cs="Times New Roman"/>
          <w:i/>
          <w:iCs/>
          <w:sz w:val="24"/>
          <w:szCs w:val="24"/>
        </w:rPr>
        <w:t>Portraits of the Brave Heart People,</w:t>
      </w:r>
      <w:r w:rsidRPr="00D73D5E">
        <w:rPr>
          <w:rFonts w:ascii="Times New Roman" w:eastAsia="Times New Roman" w:hAnsi="Times New Roman" w:cs="Times New Roman"/>
          <w:sz w:val="24"/>
          <w:szCs w:val="24"/>
        </w:rPr>
        <w:t xml:space="preserve"> 1979 </w:t>
      </w:r>
    </w:p>
    <w:p w14:paraId="2C27CA09" w14:textId="35A3ADA1" w:rsidR="006F7E34" w:rsidRPr="00D73D5E" w:rsidRDefault="006F7E34" w:rsidP="006F7E34">
      <w:pPr>
        <w:spacing w:line="240" w:lineRule="auto"/>
        <w:rPr>
          <w:sz w:val="24"/>
          <w:szCs w:val="24"/>
        </w:rPr>
      </w:pPr>
      <w:r w:rsidRPr="00D73D5E">
        <w:rPr>
          <w:rFonts w:ascii="Times New Roman" w:eastAsia="Times New Roman" w:hAnsi="Times New Roman" w:cs="Times New Roman"/>
          <w:sz w:val="24"/>
          <w:szCs w:val="24"/>
        </w:rPr>
        <w:t>Book, edition of 200</w:t>
      </w:r>
    </w:p>
    <w:p w14:paraId="0D7E8C6C" w14:textId="77777777" w:rsidR="006F7E34" w:rsidRPr="00D73D5E" w:rsidRDefault="006F7E34" w:rsidP="006F7E34">
      <w:pPr>
        <w:spacing w:line="240" w:lineRule="auto"/>
        <w:rPr>
          <w:rFonts w:ascii="Times New Roman" w:eastAsia="Times New Roman" w:hAnsi="Times New Roman" w:cs="Times New Roman"/>
          <w:sz w:val="24"/>
          <w:szCs w:val="24"/>
        </w:rPr>
      </w:pPr>
    </w:p>
    <w:p w14:paraId="4ADDB3D8" w14:textId="51262A78" w:rsidR="006F7E34" w:rsidRPr="006F7E34" w:rsidRDefault="006F7E34" w:rsidP="006F7E34">
      <w:pPr>
        <w:spacing w:line="240" w:lineRule="auto"/>
        <w:rPr>
          <w:rFonts w:ascii="Times New Roman" w:eastAsia="Times New Roman" w:hAnsi="Times New Roman" w:cs="Times New Roman"/>
          <w:sz w:val="24"/>
          <w:szCs w:val="24"/>
        </w:rPr>
      </w:pPr>
      <w:r w:rsidRPr="006F7E34">
        <w:rPr>
          <w:rFonts w:ascii="Times New Roman" w:eastAsia="Times New Roman" w:hAnsi="Times New Roman" w:cs="Times New Roman"/>
          <w:sz w:val="24"/>
          <w:szCs w:val="24"/>
        </w:rPr>
        <w:t xml:space="preserve">Joachim “Jean” </w:t>
      </w:r>
      <w:proofErr w:type="spellStart"/>
      <w:r w:rsidRPr="006F7E34">
        <w:rPr>
          <w:rFonts w:ascii="Times New Roman" w:eastAsia="Times New Roman" w:hAnsi="Times New Roman" w:cs="Times New Roman"/>
          <w:sz w:val="24"/>
          <w:szCs w:val="24"/>
        </w:rPr>
        <w:t>Aberbach</w:t>
      </w:r>
      <w:proofErr w:type="spellEnd"/>
      <w:r w:rsidRPr="006F7E34">
        <w:rPr>
          <w:rFonts w:ascii="Times New Roman" w:eastAsia="Times New Roman" w:hAnsi="Times New Roman" w:cs="Times New Roman"/>
          <w:sz w:val="24"/>
          <w:szCs w:val="24"/>
        </w:rPr>
        <w:t xml:space="preserve"> and his wife Susan opened their New York gallery </w:t>
      </w:r>
      <w:proofErr w:type="spellStart"/>
      <w:r w:rsidRPr="006F7E34">
        <w:rPr>
          <w:rFonts w:ascii="Times New Roman" w:eastAsia="Times New Roman" w:hAnsi="Times New Roman" w:cs="Times New Roman"/>
          <w:sz w:val="24"/>
          <w:szCs w:val="24"/>
        </w:rPr>
        <w:t>Aberbach</w:t>
      </w:r>
      <w:proofErr w:type="spellEnd"/>
      <w:r w:rsidRPr="006F7E34">
        <w:rPr>
          <w:rFonts w:ascii="Times New Roman" w:eastAsia="Times New Roman" w:hAnsi="Times New Roman" w:cs="Times New Roman"/>
          <w:sz w:val="24"/>
          <w:szCs w:val="24"/>
        </w:rPr>
        <w:t xml:space="preserve"> Fine Art in 1973. </w:t>
      </w:r>
      <w:proofErr w:type="spellStart"/>
      <w:r w:rsidRPr="006F7E34">
        <w:rPr>
          <w:rFonts w:ascii="Times New Roman" w:eastAsia="Times New Roman" w:hAnsi="Times New Roman" w:cs="Times New Roman"/>
          <w:sz w:val="24"/>
          <w:szCs w:val="24"/>
        </w:rPr>
        <w:t>Aberbach</w:t>
      </w:r>
      <w:proofErr w:type="spellEnd"/>
      <w:r w:rsidRPr="006F7E34">
        <w:rPr>
          <w:rFonts w:ascii="Times New Roman" w:eastAsia="Times New Roman" w:hAnsi="Times New Roman" w:cs="Times New Roman"/>
          <w:sz w:val="24"/>
          <w:szCs w:val="24"/>
        </w:rPr>
        <w:t xml:space="preserve"> became T.C. Cannon’s gallerist and major collector. The gallery was preparing for a solo exhibition featuring works by Cannon in October 1978; however, he passed away in May 1978, five months before the opening. This portfolio was published in conjunction with that exhibition, renamed </w:t>
      </w:r>
      <w:r w:rsidRPr="006F7E34">
        <w:rPr>
          <w:rFonts w:ascii="Times New Roman" w:eastAsia="Times New Roman" w:hAnsi="Times New Roman" w:cs="Times New Roman"/>
          <w:i/>
          <w:iCs/>
          <w:sz w:val="24"/>
          <w:szCs w:val="24"/>
        </w:rPr>
        <w:t>T.C. Cannon: A Memorial Exhibition</w:t>
      </w:r>
      <w:r w:rsidRPr="006F7E34">
        <w:rPr>
          <w:rFonts w:ascii="Times New Roman" w:eastAsia="Times New Roman" w:hAnsi="Times New Roman" w:cs="Times New Roman"/>
          <w:sz w:val="24"/>
          <w:szCs w:val="24"/>
        </w:rPr>
        <w:t xml:space="preserve">, at </w:t>
      </w:r>
      <w:proofErr w:type="spellStart"/>
      <w:r w:rsidRPr="006F7E34">
        <w:rPr>
          <w:rFonts w:ascii="Times New Roman" w:eastAsia="Times New Roman" w:hAnsi="Times New Roman" w:cs="Times New Roman"/>
          <w:sz w:val="24"/>
          <w:szCs w:val="24"/>
        </w:rPr>
        <w:t>Aberbach</w:t>
      </w:r>
      <w:proofErr w:type="spellEnd"/>
      <w:r w:rsidRPr="006F7E34">
        <w:rPr>
          <w:rFonts w:ascii="Times New Roman" w:eastAsia="Times New Roman" w:hAnsi="Times New Roman" w:cs="Times New Roman"/>
          <w:sz w:val="24"/>
          <w:szCs w:val="24"/>
        </w:rPr>
        <w:t xml:space="preserve"> Fine Art in December 1979. </w:t>
      </w:r>
    </w:p>
    <w:p w14:paraId="0C3BB1B3" w14:textId="77777777" w:rsidR="006F7E34" w:rsidRPr="00D73D5E" w:rsidRDefault="006F7E34" w:rsidP="006F7E34">
      <w:pPr>
        <w:spacing w:line="240" w:lineRule="auto"/>
        <w:rPr>
          <w:sz w:val="24"/>
          <w:szCs w:val="24"/>
        </w:rPr>
      </w:pPr>
    </w:p>
    <w:p w14:paraId="086D3CC9" w14:textId="37BF4C74" w:rsidR="007C1FD7" w:rsidRDefault="00773096">
      <w:pPr>
        <w:spacing w:line="240" w:lineRule="auto"/>
        <w:rPr>
          <w:rFonts w:ascii="Times New Roman" w:eastAsia="Times New Roman" w:hAnsi="Times New Roman" w:cs="Times New Roman"/>
          <w:sz w:val="24"/>
          <w:szCs w:val="24"/>
        </w:rPr>
      </w:pPr>
      <w:r w:rsidRPr="00084F0A">
        <w:rPr>
          <w:rFonts w:ascii="Times New Roman" w:eastAsia="Times New Roman" w:hAnsi="Times New Roman" w:cs="Times New Roman"/>
          <w:sz w:val="24"/>
          <w:szCs w:val="24"/>
        </w:rPr>
        <w:t xml:space="preserve">Gift of </w:t>
      </w:r>
      <w:r w:rsidR="009926EA" w:rsidRPr="00084F0A">
        <w:rPr>
          <w:rFonts w:ascii="Times New Roman" w:eastAsia="Times New Roman" w:hAnsi="Times New Roman" w:cs="Times New Roman"/>
          <w:sz w:val="24"/>
          <w:szCs w:val="24"/>
        </w:rPr>
        <w:t xml:space="preserve">Dr. </w:t>
      </w:r>
      <w:r w:rsidRPr="00084F0A">
        <w:rPr>
          <w:rFonts w:ascii="Times New Roman" w:eastAsia="Times New Roman" w:hAnsi="Times New Roman" w:cs="Times New Roman"/>
          <w:sz w:val="24"/>
          <w:szCs w:val="24"/>
        </w:rPr>
        <w:t>James Cunningham in memory of Gil Waldman</w:t>
      </w:r>
      <w:r w:rsidR="00832951" w:rsidRPr="00084F0A">
        <w:rPr>
          <w:rFonts w:ascii="Times New Roman" w:eastAsia="Times New Roman" w:hAnsi="Times New Roman" w:cs="Times New Roman"/>
          <w:sz w:val="24"/>
          <w:szCs w:val="24"/>
        </w:rPr>
        <w:t>, RFM: 1105</w:t>
      </w:r>
    </w:p>
    <w:sectPr w:rsidR="007C1FD7">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FAD"/>
    <w:rsid w:val="00084F0A"/>
    <w:rsid w:val="000E3F60"/>
    <w:rsid w:val="001B374B"/>
    <w:rsid w:val="001D694B"/>
    <w:rsid w:val="002B3D87"/>
    <w:rsid w:val="003801C5"/>
    <w:rsid w:val="00400F30"/>
    <w:rsid w:val="005A5D30"/>
    <w:rsid w:val="0068665C"/>
    <w:rsid w:val="006F7E34"/>
    <w:rsid w:val="00773096"/>
    <w:rsid w:val="00782FAD"/>
    <w:rsid w:val="00786C82"/>
    <w:rsid w:val="007C1FD7"/>
    <w:rsid w:val="00832951"/>
    <w:rsid w:val="00844DC9"/>
    <w:rsid w:val="008C2673"/>
    <w:rsid w:val="008D75EF"/>
    <w:rsid w:val="00930050"/>
    <w:rsid w:val="009926EA"/>
    <w:rsid w:val="00A10F7D"/>
    <w:rsid w:val="00AE1F4F"/>
    <w:rsid w:val="00B12081"/>
    <w:rsid w:val="00B72B81"/>
    <w:rsid w:val="00B7675E"/>
    <w:rsid w:val="00C24826"/>
    <w:rsid w:val="00CF220D"/>
    <w:rsid w:val="00D47453"/>
    <w:rsid w:val="00E012F9"/>
    <w:rsid w:val="00E014E1"/>
    <w:rsid w:val="00E90AC3"/>
    <w:rsid w:val="00EF7B27"/>
    <w:rsid w:val="00F27DB6"/>
    <w:rsid w:val="00FA5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4094"/>
  <w15:docId w15:val="{D5EB2043-5C0E-4245-BD60-A47F0470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59" w:lineRule="auto"/>
    </w:pPr>
    <w:rPr>
      <w:rFonts w:ascii="Calibri" w:eastAsia="Calibri" w:hAnsi="Calibri" w:cs="Calibri"/>
      <w:sz w:val="22"/>
      <w:szCs w:val="22"/>
    </w:rPr>
  </w:style>
  <w:style w:type="paragraph" w:styleId="Heading1">
    <w:name w:val="heading 1"/>
    <w:basedOn w:val="Normal"/>
    <w:next w:val="Normal"/>
    <w:link w:val="Heading1Char"/>
    <w:uiPriority w:val="9"/>
    <w:qFormat/>
    <w:rsid w:val="00506D7A"/>
    <w:pPr>
      <w:keepNext/>
      <w:keepLines/>
      <w:spacing w:before="240"/>
      <w:outlineLvl w:val="0"/>
    </w:pPr>
    <w:rPr>
      <w:rFonts w:ascii="Times New Roman" w:eastAsia="Times New Roman" w:hAnsi="Times New Roman" w:cs="Times New Roman"/>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rFonts w:ascii="Times New Roman" w:eastAsia="Times New Roman" w:hAnsi="Times New Roman" w:cs="Times New Roman"/>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rFonts w:ascii="Times New Roman" w:eastAsia="Times New Roman" w:hAnsi="Times New Roman" w:cs="Times New Roman"/>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rFonts w:ascii="Times New Roman" w:eastAsia="Times New Roman" w:hAnsi="Times New Roman" w:cs="Times New Roman"/>
      <w:b/>
      <w:bCs/>
      <w:iCs/>
      <w:color w:val="2F5496"/>
      <w:sz w:val="24"/>
      <w:szCs w:val="24"/>
    </w:rPr>
  </w:style>
  <w:style w:type="paragraph" w:styleId="Heading5">
    <w:name w:val="heading 5"/>
    <w:basedOn w:val="Normal"/>
    <w:next w:val="Normal"/>
    <w:link w:val="Heading5Char"/>
    <w:uiPriority w:val="9"/>
    <w:qFormat/>
    <w:rsid w:val="00506D7A"/>
    <w:pPr>
      <w:keepNext/>
      <w:keepLines/>
      <w:spacing w:before="40"/>
      <w:outlineLvl w:val="4"/>
    </w:pPr>
    <w:rPr>
      <w:rFonts w:ascii="Times New Roman" w:eastAsia="Times New Roman" w:hAnsi="Times New Roman" w:cs="Times New Roman"/>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rFonts w:ascii="Times New Roman" w:eastAsia="Times New Roman" w:hAnsi="Times New Roman" w:cs="Times New Roman"/>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NormalWeb">
    <w:name w:val="Normal (Web)"/>
    <w:basedOn w:val="Normal"/>
    <w:uiPriority w:val="99"/>
    <w:semiHidden/>
    <w:unhideWhenUsed/>
    <w:rsid w:val="00844D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926EA"/>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4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1002</Words>
  <Characters>5714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Roshii K. Montano</dc:creator>
  <cp:lastModifiedBy>Roshii K. Montano</cp:lastModifiedBy>
  <cp:revision>4</cp:revision>
  <dcterms:created xsi:type="dcterms:W3CDTF">2023-03-31T22:39:00Z</dcterms:created>
  <dcterms:modified xsi:type="dcterms:W3CDTF">2023-04-26T21:40:00Z</dcterms:modified>
</cp:coreProperties>
</file>